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4.png" ContentType="image/png"/>
  <Override PartName="/word/media/rId176.png" ContentType="image/png"/>
  <Override PartName="/word/media/rId55.png" ContentType="image/png"/>
  <Override PartName="/word/media/rId56.png" ContentType="image/png"/>
  <Override PartName="/word/media/rId44.png" ContentType="image/png"/>
  <Override PartName="/word/media/rId72.png" ContentType="image/png"/>
  <Override PartName="/word/media/rId80.png" ContentType="image/png"/>
  <Override PartName="/word/media/rId111.png" ContentType="image/png"/>
  <Override PartName="/word/media/rId99.png" ContentType="image/png"/>
  <Override PartName="/word/media/rId126.png" ContentType="image/png"/>
  <Override PartName="/word/media/rId91.png" ContentType="image/png"/>
  <Override PartName="/word/media/rId46.png" ContentType="image/png"/>
  <Override PartName="/word/media/rId63.png" ContentType="image/png"/>
  <Override PartName="/word/media/rId156.png" ContentType="image/png"/>
  <Override PartName="/word/media/rId158.png" ContentType="image/png"/>
  <Override PartName="/word/media/rId160.png" ContentType="image/png"/>
  <Override PartName="/word/media/rId147.png" ContentType="image/png"/>
  <Override PartName="/word/media/rId150.png" ContentType="image/png"/>
  <Override PartName="/word/media/rId152.png" ContentType="image/png"/>
  <Override PartName="/word/media/rId154.png" ContentType="image/png"/>
  <Override PartName="/word/media/rId144.png" ContentType="image/png"/>
  <Override PartName="/word/media/rId62.png" ContentType="image/png"/>
  <Override PartName="/word/media/rId74.png" ContentType="image/png"/>
  <Override PartName="/word/media/rId73.png" ContentType="image/png"/>
  <Override PartName="/word/media/rId68.png" ContentType="image/png"/>
  <Override PartName="/word/media/rId24.png" ContentType="image/png"/>
  <Override PartName="/word/media/rId52.png" ContentType="image/png"/>
  <Override PartName="/word/media/rId38.png" ContentType="image/png"/>
  <Override PartName="/word/media/rId177.jpg" ContentType="image/jpeg"/>
  <Override PartName="/word/media/rId29.png" ContentType="image/png"/>
  <Override PartName="/word/media/rId50.png" ContentType="image/png"/>
  <Override PartName="/word/media/rId40.png" ContentType="image/png"/>
  <Override PartName="/word/media/rId170.png" ContentType="image/png"/>
  <Override PartName="/word/media/rId174.png" ContentType="image/png"/>
  <Override PartName="/word/media/rId165.png" ContentType="image/png"/>
  <Override PartName="/word/media/rId168.png" ContentType="image/png"/>
  <Override PartName="/word/media/rId172.png" ContentType="image/png"/>
  <Override PartName="/word/media/rId162.png" ContentType="image/png"/>
  <Override PartName="/word/media/rId86.png" ContentType="image/png"/>
  <Override PartName="/word/media/rId70.png" ContentType="image/png"/>
  <Override PartName="/word/media/rId39.png" ContentType="image/png"/>
  <Override PartName="/word/media/rId90.png" ContentType="image/png"/>
  <Override PartName="/word/media/rId115.png" ContentType="image/png"/>
  <Override PartName="/word/media/rId181.pdf" ContentType="application/pdf"/>
  <Override PartName="/word/media/rId118.pdf" ContentType="application/pdf"/>
  <Override PartName="/word/media/rId34.jpg" ContentType="image/jpeg"/>
  <Override PartName="/word/media/rId43.jpg" ContentType="image/jpeg"/>
  <Override PartName="/word/media/rId41.jpg" ContentType="image/jpeg"/>
  <Override PartName="/word/media/rId4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Chess</w:t>
      </w:r>
      <w:r>
        <w:t xml:space="preserve"> </w:t>
      </w:r>
      <w:r>
        <w:t xml:space="preserve">game</w:t>
      </w:r>
      <w:r>
        <w:t xml:space="preserve"> </w:t>
      </w:r>
      <w:r>
        <w:t xml:space="preserve">animation</w:t>
      </w:r>
      <w:r>
        <w:t xml:space="preserve"> </w:t>
      </w:r>
      <w:r>
        <w:t xml:space="preserve">in</w:t>
      </w:r>
      <w:r>
        <w:t xml:space="preserve"> </w:t>
      </w:r>
      <w:r>
        <w:t xml:space="preserve">blender</w:t>
      </w:r>
    </w:p>
    <w:p>
      <w:pPr>
        <w:pStyle w:val="Author"/>
      </w:pPr>
      <w:r>
        <w:t xml:space="preserve">Jake</w:t>
      </w:r>
      <w:r>
        <w:t xml:space="preserve"> </w:t>
      </w:r>
      <w:r>
        <w:t xml:space="preserve">Moss</w:t>
      </w:r>
      <w:r>
        <w:t xml:space="preserve"> </w:t>
      </w:r>
      <w:r>
        <w:t xml:space="preserve">-</w:t>
      </w:r>
      <w:r>
        <w:t xml:space="preserve"> </w:t>
      </w:r>
      <w:r>
        <w:t xml:space="preserve">s46409665</w:t>
      </w:r>
    </w:p>
    <w:bookmarkStart w:id="21" w:name="sec:org8c500e7"/>
    <w:p>
      <w:pPr>
        <w:pStyle w:val="Heading1"/>
      </w:pPr>
      <w:r>
        <w:t xml:space="preserve">Introduction</w:t>
      </w:r>
    </w:p>
    <w:bookmarkStart w:id="20" w:name="sec:orgbdc4995"/>
    <w:p>
      <w:pPr>
        <w:pStyle w:val="Heading2"/>
      </w:pPr>
      <w:r>
        <w:t xml:space="preserve">Project aims</w:t>
      </w:r>
    </w:p>
    <w:p>
      <w:pPr>
        <w:pStyle w:val="FirstParagraph"/>
      </w:pPr>
      <w:r>
        <w:t xml:space="preserve">This project aims to demonstrate a sufficient knowledge of computer graphics</w:t>
      </w:r>
      <w:r>
        <w:t xml:space="preserve"> </w:t>
      </w:r>
      <w:r>
        <w:t xml:space="preserve">techniques and implementations through the creation of a visually appealing</w:t>
      </w:r>
      <w:r>
        <w:t xml:space="preserve"> </w:t>
      </w:r>
      <w:r>
        <w:t xml:space="preserve">chess game animation tool. This was accomplished using Blender, and its python</w:t>
      </w:r>
      <w:r>
        <w:t xml:space="preserve"> </w:t>
      </w:r>
      <w:r>
        <w:t xml:space="preserve">scripting API.</w:t>
      </w:r>
    </w:p>
    <w:p>
      <w:pPr>
        <w:pStyle w:val="BodyText"/>
      </w:pPr>
      <w:r>
        <w:t xml:space="preserve">This project utilises two tools to create the chess animation</w:t>
      </w:r>
    </w:p>
    <w:p>
      <w:pPr>
        <w:numPr>
          <w:ilvl w:val="0"/>
          <w:numId w:val="1001"/>
        </w:numPr>
      </w:pPr>
      <w:r>
        <w:t xml:space="preserve">Blender</w:t>
      </w:r>
      <w:r>
        <w:br/>
      </w:r>
      <w:r>
        <w:t xml:space="preserve">Blender had a large appeal due to is its extensibility through</w:t>
      </w:r>
      <w:r>
        <w:t xml:space="preserve"> </w:t>
      </w:r>
      <w:r>
        <w:rPr>
          <w:rStyle w:val="VerbatimChar"/>
        </w:rPr>
        <w:t xml:space="preserve">Python</w:t>
      </w:r>
      <w:r>
        <w:t xml:space="preserve"> </w:t>
      </w:r>
      <w:r>
        <w:t xml:space="preserve">for</w:t>
      </w:r>
      <w:r>
        <w:t xml:space="preserve"> </w:t>
      </w:r>
      <w:r>
        <w:t xml:space="preserve">this project The exposed API allows its users to script typical actions, and develop add-ons in a familiar</w:t>
      </w:r>
      <w:r>
        <w:t xml:space="preserve"> </w:t>
      </w:r>
      <w:r>
        <w:t xml:space="preserve">and standard environment. Part of this scripting API allows the user to add</w:t>
      </w:r>
      <w:r>
        <w:t xml:space="preserve"> </w:t>
      </w:r>
      <w:r>
        <w:t xml:space="preserve">and remove objects, insert key-frames, and change the properties of an object,</w:t>
      </w:r>
      <w:r>
        <w:t xml:space="preserve"> </w:t>
      </w:r>
      <w:r>
        <w:t xml:space="preserve">anything a user can do with a mouse and keyboard, is able to be configured</w:t>
      </w:r>
      <w:r>
        <w:t xml:space="preserve"> </w:t>
      </w:r>
      <w:r>
        <w:t xml:space="preserve">programmatically. This allows Blender to be used a front end to any</w:t>
      </w:r>
      <w:r>
        <w:t xml:space="preserve"> </w:t>
      </w:r>
      <w:r>
        <w:rPr>
          <w:rStyle w:val="VerbatimChar"/>
        </w:rPr>
        <w:t xml:space="preserve">Python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C++</w:t>
      </w:r>
      <w:r>
        <w:t xml:space="preserve"> </w:t>
      </w:r>
      <w:r>
        <w:t xml:space="preserve">program.</w:t>
      </w:r>
    </w:p>
    <w:p>
      <w:pPr>
        <w:numPr>
          <w:ilvl w:val="0"/>
          <w:numId w:val="1001"/>
        </w:numPr>
      </w:pPr>
      <w:r>
        <w:rPr>
          <w:rStyle w:val="VerbatimChar"/>
        </w:rPr>
        <w:t xml:space="preserve">python-chess</w:t>
      </w:r>
      <w:r>
        <w:t xml:space="preserve"> </w:t>
      </w:r>
      <w:r>
        <w:t xml:space="preserve">library</w:t>
      </w:r>
      <w:r>
        <w:br/>
      </w:r>
      <w:r>
        <w:t xml:space="preserve">The</w:t>
      </w:r>
      <w:r>
        <w:t xml:space="preserve"> </w:t>
      </w:r>
      <w:r>
        <w:rPr>
          <w:rStyle w:val="VerbatimChar"/>
        </w:rPr>
        <w:t xml:space="preserve">python-chess</w:t>
      </w:r>
      <w:r>
        <w:t xml:space="preserve"> </w:t>
      </w:r>
      <w:r>
        <w:t xml:space="preserve">library is a chess library for python with move validation,</w:t>
      </w:r>
      <w:r>
        <w:t xml:space="preserve"> </w:t>
      </w:r>
      <w:r>
        <w:t xml:space="preserve">generation, and</w:t>
      </w:r>
      <w:r>
        <w:t xml:space="preserve"> </w:t>
      </w:r>
      <w:r>
        <w:rPr>
          <w:rStyle w:val="VerbatimChar"/>
        </w:rPr>
        <w:t xml:space="preserve">PGN</w:t>
      </w:r>
      <w:r>
        <w:t xml:space="preserve"> </w:t>
      </w:r>
      <w:r>
        <w:t xml:space="preserve">(Portable Game Notation, the most common file format</w:t>
      </w:r>
      <w:r>
        <w:t xml:space="preserve"> </w:t>
      </w:r>
      <w:r>
        <w:t xml:space="preserve">for chess games) parsing. This library is designed to be able to function as</w:t>
      </w:r>
      <w:r>
        <w:t xml:space="preserve"> </w:t>
      </w:r>
      <w:r>
        <w:t xml:space="preserve">back-end, making it perfect to use in conjunction with Blender.</w:t>
      </w:r>
    </w:p>
    <w:bookmarkEnd w:id="20"/>
    <w:bookmarkEnd w:id="21"/>
    <w:bookmarkStart w:id="22" w:name="sec:org64a32e5"/>
    <w:p>
      <w:pPr>
        <w:pStyle w:val="Heading1"/>
      </w:pPr>
      <w:r>
        <w:t xml:space="preserve">The plan</w:t>
      </w:r>
    </w:p>
    <w:p>
      <w:pPr>
        <w:pStyle w:val="FirstParagraph"/>
      </w:pPr>
      <w:r>
        <w:t xml:space="preserve">During the proposal the plan was to create an interactive, real time chess</w:t>
      </w:r>
      <w:r>
        <w:t xml:space="preserve"> </w:t>
      </w:r>
      <w:r>
        <w:t xml:space="preserve">board, however this was changed as the techniques and concepts would be severely</w:t>
      </w:r>
      <w:r>
        <w:t xml:space="preserve"> </w:t>
      </w:r>
      <w:r>
        <w:t xml:space="preserve">limited. Blender with python scripting was a perfect compromise.</w:t>
      </w:r>
    </w:p>
    <w:bookmarkEnd w:id="22"/>
    <w:bookmarkStart w:id="107" w:name="sec:orgd6eebb5"/>
    <w:p>
      <w:pPr>
        <w:pStyle w:val="Heading1"/>
      </w:pPr>
      <w:r>
        <w:t xml:space="preserve">Blender implementation</w:t>
      </w:r>
    </w:p>
    <w:bookmarkStart w:id="59" w:name="sec:orga6e5705"/>
    <w:p>
      <w:pPr>
        <w:pStyle w:val="Heading2"/>
      </w:pPr>
      <w:r>
        <w:t xml:space="preserve">Modelling, textures, and shading</w:t>
      </w:r>
    </w:p>
    <w:p>
      <w:pPr>
        <w:pStyle w:val="FirstParagraph"/>
      </w:pPr>
      <w:r>
        <w:t xml:space="preserve">The scaling of the models was deliberately chosen to be unrealistic in order to</w:t>
      </w:r>
      <w:r>
        <w:t xml:space="preserve"> </w:t>
      </w:r>
      <w:r>
        <w:t xml:space="preserve">simplify the translation from position with the back to front end (See</w:t>
      </w:r>
      <w:r>
        <w:t xml:space="preserve"> </w:t>
      </w:r>
      <w:hyperlink w:anchor="sec:orgd755ba3">
        <w:r>
          <w:rPr>
            <w:rStyle w:val="Hyperlink"/>
          </w:rPr>
          <w:t xml:space="preserve">Python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side - Array index to world space</w:t>
        </w:r>
      </w:hyperlink>
      <w:r>
        <w:t xml:space="preserve">)</w:t>
      </w:r>
    </w:p>
    <w:bookmarkStart w:id="23" w:name="sec:orgc300854"/>
    <w:p>
      <w:pPr>
        <w:pStyle w:val="Heading3"/>
      </w:pPr>
      <w:r>
        <w:t xml:space="preserve">Nodes</w:t>
      </w:r>
    </w:p>
    <w:p>
      <w:pPr>
        <w:pStyle w:val="FirstParagraph"/>
      </w:pPr>
      <w:r>
        <w:t xml:space="preserve">Blender nodes allow for the creation of textures and shaders through a pipeline</w:t>
      </w:r>
      <w:r>
        <w:t xml:space="preserve"> </w:t>
      </w:r>
      <w:r>
        <w:t xml:space="preserve">of simple operations to create complex procedural results. Its simple to</w:t>
      </w:r>
      <w:r>
        <w:t xml:space="preserve"> </w:t>
      </w:r>
      <w:r>
        <w:t xml:space="preserve">understand visual workflow is a popular alternative to layer based compositing.</w:t>
      </w:r>
      <w:r>
        <w:t xml:space="preserve"> </w:t>
      </w:r>
    </w:p>
    <w:p>
      <w:pPr>
        <w:pStyle w:val="BodyText"/>
      </w:pPr>
      <w:r>
        <w:t xml:space="preserve">Throughout this project, procedural texture and shading generation using nodes</w:t>
      </w:r>
      <w:r>
        <w:t xml:space="preserve"> </w:t>
      </w:r>
      <w:r>
        <w:t xml:space="preserve">was used instead of the traditional texture wrapping using UV mapping in order</w:t>
      </w:r>
      <w:r>
        <w:t xml:space="preserve"> </w:t>
      </w:r>
      <w:r>
        <w:t xml:space="preserve">to give objects consistent and appealing surfaces. This provides two relevant</w:t>
      </w:r>
      <w:r>
        <w:t xml:space="preserve"> </w:t>
      </w:r>
      <w:r>
        <w:t xml:space="preserve">benefits;</w:t>
      </w:r>
    </w:p>
    <w:p>
      <w:pPr>
        <w:numPr>
          <w:ilvl w:val="0"/>
          <w:numId w:val="1002"/>
        </w:numPr>
      </w:pPr>
      <w:r>
        <w:t xml:space="preserve">Tweaking textures and shading doesn’t require an any more work than changing</w:t>
      </w:r>
      <w:r>
        <w:t xml:space="preserve"> </w:t>
      </w:r>
      <w:r>
        <w:t xml:space="preserve">values on the respective node.</w:t>
      </w:r>
    </w:p>
    <w:p>
      <w:pPr>
        <w:numPr>
          <w:ilvl w:val="0"/>
          <w:numId w:val="1002"/>
        </w:numPr>
      </w:pPr>
      <w:r>
        <w:t xml:space="preserve">Textures can be applied to any model without fitting issues, i.e. repetition</w:t>
      </w:r>
      <w:r>
        <w:t xml:space="preserve"> </w:t>
      </w:r>
      <w:r>
        <w:t xml:space="preserve">and resolution.</w:t>
      </w:r>
    </w:p>
    <w:bookmarkEnd w:id="23"/>
    <w:bookmarkStart w:id="32" w:name="sec:org9fed0f7"/>
    <w:p>
      <w:pPr>
        <w:pStyle w:val="Heading3"/>
      </w:pPr>
      <w:r>
        <w:t xml:space="preserve">Shaders</w:t>
      </w:r>
    </w:p>
    <w:p>
      <w:pPr>
        <w:pStyle w:val="FirstParagraph"/>
      </w:pPr>
      <w:r>
        <w:t xml:space="preserve">A shader is a program, typically run on the GPU, to computer the colour of a</w:t>
      </w:r>
      <w:r>
        <w:t xml:space="preserve"> </w:t>
      </w:r>
      <w:r>
        <w:t xml:space="preserve">group or individual pixel. These shaders describe the lighting interactions of</w:t>
      </w:r>
      <w:r>
        <w:t xml:space="preserve"> </w:t>
      </w:r>
      <w:r>
        <w:t xml:space="preserve">objects or surfaces, such as reflection, refractions, and absorption.</w:t>
      </w:r>
    </w:p>
    <w:bookmarkStart w:id="31" w:name="sec:org15522d3"/>
    <w:p>
      <w:pPr>
        <w:pStyle w:val="Heading4"/>
      </w:pPr>
      <w:r>
        <w:t xml:space="preserve">Principled BSDF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rStyle w:val="VerbatimChar"/>
        </w:rPr>
        <w:t xml:space="preserve">BSDF</w:t>
      </w:r>
      <w:r>
        <w:t xml:space="preserve"> </w:t>
      </w:r>
      <w:r>
        <w:t xml:space="preserve">(Bidirectional Scattering Distribution Function) describes how light</w:t>
      </w:r>
      <w:r>
        <w:t xml:space="preserve"> </w:t>
      </w:r>
      <w:r>
        <w:t xml:space="preserve">scatters on a surface. In computer graphics, computing a highly detailed</w:t>
      </w:r>
      <w:r>
        <w:t xml:space="preserve"> </w:t>
      </w:r>
      <w:r>
        <w:t xml:space="preserve">microsurface is not feasible, instead it is replaced with a simplified</w:t>
      </w:r>
      <w:r>
        <w:t xml:space="preserve"> </w:t>
      </w:r>
      <w:r>
        <w:t xml:space="preserve">macrosurface (See Figure</w:t>
      </w:r>
      <w:r>
        <w:t xml:space="preserve"> </w:t>
      </w:r>
      <w:hyperlink w:anchor="micro-vs-macro">
        <w:r>
          <w:rPr>
            <w:rStyle w:val="Hyperlink"/>
          </w:rPr>
          <w:t xml:space="preserve">1</w:t>
        </w:r>
      </w:hyperlink>
      <w:r>
        <w:t xml:space="preserve">). As the surface no longer retains the</w:t>
      </w:r>
      <w:r>
        <w:t xml:space="preserve"> </w:t>
      </w:r>
      <w:r>
        <w:t xml:space="preserve">detail it would in reality, light behaves differently on this new macrosurface.</w:t>
      </w:r>
      <w:r>
        <w:t xml:space="preserve"> </w:t>
      </w:r>
      <w:r>
        <w:t xml:space="preserve">To compensate for this a</w:t>
      </w:r>
      <w:r>
        <w:t xml:space="preserve"> </w:t>
      </w:r>
      <w:r>
        <w:rPr>
          <w:rStyle w:val="VerbatimChar"/>
        </w:rPr>
        <w:t xml:space="preserve">BSDF</w:t>
      </w:r>
      <w:r>
        <w:t xml:space="preserve"> </w:t>
      </w:r>
      <w:r>
        <w:t xml:space="preserve">is used that matches the aggregate direction</w:t>
      </w:r>
      <w:r>
        <w:t xml:space="preserve"> </w:t>
      </w:r>
      <w:r>
        <w:t xml:space="preserve">scattering of the microsurface (at distance).</w:t>
      </w:r>
      <w:r>
        <w:t xml:space="preserve"> </w:t>
      </w:r>
    </w:p>
    <w:p>
      <w:pPr>
        <w:pStyle w:val="CaptionedFigure"/>
      </w:pPr>
      <w:bookmarkStart w:id="25" w:name="micro-vs-macro"/>
      <w:r>
        <w:drawing>
          <wp:inline>
            <wp:extent cx="5334000" cy="1297691"/>
            <wp:effectExtent b="0" l="0" r="0" t="0"/>
            <wp:docPr descr="[micro-vs-macro]Micro vs macro surface (Source)" title="" id="1" name="Picture"/>
            <a:graphic>
              <a:graphicData uri="http://schemas.openxmlformats.org/drawingml/2006/picture">
                <pic:pic>
                  <pic:nvPicPr>
                    <pic:cNvPr descr="Images/macro vs micr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7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bookmarkStart w:id="26" w:name="micro-vs-macro"/>
      <w:r>
        <w:t xml:space="preserve">[micro-vs-macro]</w:t>
      </w:r>
      <w:bookmarkEnd w:id="26"/>
      <w:r>
        <w:t xml:space="preserve">Micro vs macro surface</w:t>
      </w:r>
      <w:r>
        <w:t xml:space="preserve"> </w:t>
      </w:r>
      <w:hyperlink r:id="rId27">
        <w:r>
          <w:rPr>
            <w:rStyle w:val="Hyperlink"/>
          </w:rPr>
          <w:t xml:space="preserve">(Source)</w:t>
        </w:r>
      </w:hyperlink>
    </w:p>
    <w:p>
      <w:pPr>
        <w:pStyle w:val="BodyText"/>
      </w:pPr>
      <w:r>
        <w:t xml:space="preserve">Blenders implementation breaks down this problem down into two separate functions</w:t>
      </w:r>
      <w:r>
        <w:t xml:space="preserve"> </w:t>
      </w:r>
      <w:r>
        <w:t xml:space="preserve">by assuming that the microsurface can be adequately described using a microfacet</w:t>
      </w:r>
      <w:r>
        <w:t xml:space="preserve"> </w:t>
      </w:r>
      <w:r>
        <w:t xml:space="preserve">distribution function and a shadowing-masking function.</w:t>
      </w:r>
    </w:p>
    <w:p>
      <w:pPr>
        <w:pStyle w:val="BodyText"/>
      </w:pPr>
      <w:r>
        <w:t xml:space="preserve">Blender provides these options for the distribution and shadowing functions, and</w:t>
      </w:r>
      <w:r>
        <w:t xml:space="preserve"> </w:t>
      </w:r>
      <w:r>
        <w:t xml:space="preserve">the subsurface methods.</w:t>
      </w:r>
    </w:p>
    <w:p>
      <w:pPr>
        <w:numPr>
          <w:ilvl w:val="0"/>
          <w:numId w:val="1003"/>
        </w:numPr>
      </w:pPr>
      <w:r>
        <w:t xml:space="preserve">Distribution</w:t>
      </w:r>
      <w:r>
        <w:rPr>
          <w:rStyle w:val="FootnoteReference"/>
        </w:rPr>
        <w:footnoteReference w:id="28"/>
      </w:r>
    </w:p>
    <w:p>
      <w:pPr>
        <w:numPr>
          <w:ilvl w:val="1"/>
          <w:numId w:val="1004"/>
        </w:numPr>
      </w:pPr>
      <w:r>
        <w:t xml:space="preserve">GGX</w:t>
      </w:r>
      <w:r>
        <w:br/>
      </w:r>
      <w:r>
        <w:rPr>
          <w:rStyle w:val="VerbatimChar"/>
        </w:rPr>
        <w:t xml:space="preserve">GGX</w:t>
      </w:r>
      <w:r>
        <w:t xml:space="preserve"> </w:t>
      </w:r>
      <w:r>
        <w:t xml:space="preserve">is a</w:t>
      </w:r>
      <w:r>
        <w:t xml:space="preserve"> </w:t>
      </w:r>
      <w:r>
        <w:rPr>
          <w:rStyle w:val="VerbatimChar"/>
        </w:rPr>
        <w:t xml:space="preserve">BRDF</w:t>
      </w:r>
      <w:r>
        <w:t xml:space="preserve"> </w:t>
      </w:r>
      <w:r>
        <w:t xml:space="preserve">(bidirectional reflection distribution function) which</w:t>
      </w:r>
      <w:r>
        <w:t xml:space="preserve"> </w:t>
      </w:r>
      <w:r>
        <w:t xml:space="preserve">aims to be a faster than its alternative</w:t>
      </w:r>
      <w:r>
        <w:t xml:space="preserve"> </w:t>
      </w:r>
      <w:r>
        <w:rPr>
          <w:rStyle w:val="VerbatimChar"/>
        </w:rPr>
        <w:t xml:space="preserve">Multiple-scattering GGX</w:t>
      </w:r>
      <w:r>
        <w:t xml:space="preserve"> </w:t>
      </w:r>
      <w:r>
        <w:t xml:space="preserve">at the</w:t>
      </w:r>
      <w:r>
        <w:t xml:space="preserve"> </w:t>
      </w:r>
      <w:r>
        <w:t xml:space="preserve">cost of physical accuracy.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MDF</w:t>
      </w:r>
      <w:r>
        <w:t xml:space="preserve"> </w:t>
      </w:r>
      <w:r>
        <w:t xml:space="preserve">describes the distribution of microsurface normals</w:t>
      </w:r>
      <w:r>
        <w:t xml:space="preserve"> </w:t>
      </w:r>
      <w:r>
        <w:rPr>
          <w:bCs/>
          <w:b/>
        </w:rPr>
        <w:t xml:space="preserve">m</w:t>
      </w:r>
      <w:r>
        <w:t xml:space="preserve"> </w:t>
      </w:r>
      <w:r>
        <w:t xml:space="preserve">(Figure</w:t>
      </w:r>
      <w:r>
        <w:t xml:space="preserve"> </w:t>
      </w:r>
      <w:hyperlink w:anchor="micro-vs-macro">
        <w:r>
          <w:rPr>
            <w:rStyle w:val="Hyperlink"/>
          </w:rPr>
          <w:t xml:space="preserve">1</w:t>
        </w:r>
      </w:hyperlink>
      <w:r>
        <w:t xml:space="preserve">) while the shadow masking function describes what fraction of</w:t>
      </w:r>
      <w:r>
        <w:t xml:space="preserve"> </w:t>
      </w:r>
      <w:r>
        <w:t xml:space="preserve">the microsurface normals</w:t>
      </w:r>
      <w:r>
        <w:t xml:space="preserve"> </w:t>
      </w:r>
      <w:r>
        <w:rPr>
          <w:bCs/>
          <w:b/>
        </w:rPr>
        <w:t xml:space="preserve">m</w:t>
      </w:r>
      <w:r>
        <w:t xml:space="preserve"> </w:t>
      </w:r>
      <w:r>
        <w:t xml:space="preserve">are visible.</w:t>
      </w:r>
      <w:r>
        <w:t xml:space="preserve"> </w:t>
      </w:r>
    </w:p>
    <w:p>
      <w:pPr>
        <w:numPr>
          <w:ilvl w:val="1"/>
          <w:numId w:val="1000"/>
        </w:numPr>
      </w:pPr>
      <w:r>
        <w:t xml:space="preserve">In</w:t>
      </w:r>
      <w:r>
        <w:t xml:space="preserve"> </w:t>
      </w:r>
      <w:r>
        <w:rPr>
          <w:rStyle w:val="VerbatimChar"/>
        </w:rPr>
        <w:t xml:space="preserve">GGX</w:t>
      </w:r>
      <w:r>
        <w:t xml:space="preserve"> </w:t>
      </w:r>
      <w:r>
        <w:t xml:space="preserve">the shadow masking function does not account for reflections or</w:t>
      </w:r>
      <w:r>
        <w:t xml:space="preserve"> </w:t>
      </w:r>
      <w:r>
        <w:t xml:space="preserve">scattering. This can create excessive darkening and a loss in energy</w:t>
      </w:r>
      <w:r>
        <w:t xml:space="preserve"> </w:t>
      </w:r>
      <w:r>
        <w:t xml:space="preserve">conservation in some areas</w:t>
      </w:r>
      <w:r>
        <w:t xml:space="preserve"> </w:t>
      </w:r>
      <w:r>
        <w:t xml:space="preserve">.</w:t>
      </w:r>
    </w:p>
    <w:p>
      <w:pPr>
        <w:numPr>
          <w:ilvl w:val="1"/>
          <w:numId w:val="1004"/>
        </w:numPr>
      </w:pPr>
      <w:r>
        <w:t xml:space="preserve">Multiple-scattering GGX</w:t>
      </w:r>
      <w:r>
        <w:br/>
      </w:r>
      <w:r>
        <w:t xml:space="preserve">Almost all popular parametric</w:t>
      </w:r>
      <w:r>
        <w:t xml:space="preserve"> </w:t>
      </w:r>
      <w:r>
        <w:rPr>
          <w:rStyle w:val="VerbatimChar"/>
        </w:rPr>
        <w:t xml:space="preserve">BSDF</w:t>
      </w:r>
      <w:r>
        <w:t xml:space="preserve">’s only consider single reflection</w:t>
      </w:r>
      <w:r>
        <w:t xml:space="preserve"> </w:t>
      </w:r>
      <w:r>
        <w:t xml:space="preserve">to account for self-shadowing but omit outgoing light that scatters</w:t>
      </w:r>
      <w:r>
        <w:t xml:space="preserve"> </w:t>
      </w:r>
      <w:r>
        <w:t xml:space="preserve">multiple times between microfacets. Omitting outgoing light breaks</w:t>
      </w:r>
      <w:r>
        <w:t xml:space="preserve"> </w:t>
      </w:r>
      <w:r>
        <w:t xml:space="preserve">conservation of energy and leads to dark patches within rough surfaces</w:t>
      </w:r>
      <w:r>
        <w:t xml:space="preserve"> </w:t>
      </w:r>
      <w:r>
        <w:t xml:space="preserve">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1316653"/>
            <wp:effectExtent b="0" l="0" r="0" t="0"/>
            <wp:docPr descr="Single scattering (left), multiple scatters (right), (Source)" title="" id="1" name="Picture"/>
            <a:graphic>
              <a:graphicData uri="http://schemas.openxmlformats.org/drawingml/2006/picture">
                <pic:pic>
                  <pic:nvPicPr>
                    <pic:cNvPr descr="Images/multiplescatteringsmith_teas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6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Single scattering (left), multiple scatters (right),</w:t>
      </w:r>
      <w:r>
        <w:t xml:space="preserve"> </w:t>
      </w:r>
      <w:hyperlink r:id="rId30">
        <w:r>
          <w:rPr>
            <w:rStyle w:val="Hyperlink"/>
          </w:rPr>
          <w:t xml:space="preserve">(Source)</w:t>
        </w:r>
      </w:hyperlink>
    </w:p>
    <w:p>
      <w:pPr>
        <w:numPr>
          <w:ilvl w:val="1"/>
          <w:numId w:val="1000"/>
        </w:numPr>
      </w:pPr>
      <w:r>
        <w:t xml:space="preserve">Blenders</w:t>
      </w:r>
      <w:r>
        <w:t xml:space="preserve"> </w:t>
      </w:r>
      <w:r>
        <w:rPr>
          <w:rStyle w:val="VerbatimChar"/>
        </w:rPr>
        <w:t xml:space="preserve">Multiple-scattering GGX</w:t>
      </w:r>
      <w:r>
        <w:t xml:space="preserve"> </w:t>
      </w:r>
      <w:r>
        <w:rPr>
          <w:rStyle w:val="VerbatimChar"/>
        </w:rPr>
        <w:t xml:space="preserve">BRDF</w:t>
      </w:r>
      <w:r>
        <w:t xml:space="preserve"> </w:t>
      </w:r>
      <w:r>
        <w:t xml:space="preserve">allows for multiple light bounces</w:t>
      </w:r>
      <w:r>
        <w:t xml:space="preserve"> </w:t>
      </w:r>
      <w:r>
        <w:t xml:space="preserve">within microfacets to achieve 100% energy conservation and provide a more</w:t>
      </w:r>
      <w:r>
        <w:t xml:space="preserve"> </w:t>
      </w:r>
      <w:r>
        <w:t xml:space="preserve">physically accurate render</w:t>
      </w:r>
      <w:r>
        <w:t xml:space="preserve"> </w:t>
      </w:r>
      <w:r>
        <w:t xml:space="preserve"> </w:t>
      </w:r>
      <w:r>
        <w:t xml:space="preserve">. It</w:t>
      </w:r>
      <w:r>
        <w:t xml:space="preserve"> </w:t>
      </w:r>
      <w:r>
        <w:t xml:space="preserve">accomplishes this by conducting a random walk on the microsurface until the</w:t>
      </w:r>
      <w:r>
        <w:t xml:space="preserve"> </w:t>
      </w:r>
      <w:r>
        <w:t xml:space="preserve">ray escapes. Unlike</w:t>
      </w:r>
      <w:r>
        <w:t xml:space="preserve"> </w:t>
      </w:r>
      <w:r>
        <w:rPr>
          <w:rStyle w:val="VerbatimChar"/>
        </w:rPr>
        <w:t xml:space="preserve">GGX</w:t>
      </w:r>
      <w:r>
        <w:t xml:space="preserve"> </w:t>
      </w:r>
      <w:r>
        <w:t xml:space="preserve">there is no known analytical expression for this</w:t>
      </w:r>
      <w:r>
        <w:t xml:space="preserve"> </w:t>
      </w:r>
      <w:r>
        <w:t xml:space="preserve">model (Blender’s specific implementation), it must instead be solved</w:t>
      </w:r>
      <w:r>
        <w:t xml:space="preserve"> </w:t>
      </w:r>
      <w:r>
        <w:t xml:space="preserve">stochastically</w:t>
      </w:r>
      <w:r>
        <w:t xml:space="preserve"> </w:t>
      </w:r>
      <w:r>
        <w:t xml:space="preserve">.</w:t>
      </w:r>
      <w:r>
        <w:t xml:space="preserve"> </w:t>
      </w:r>
      <w:r>
        <w:t xml:space="preserve">This comes at a performance cost, the original papers cites a 19% penalty</w:t>
      </w:r>
      <w:r>
        <w:t xml:space="preserve"> </w:t>
      </w:r>
      <w:r>
        <w:t xml:space="preserve">using a Monte Carlo physically based renderer, Blenders development forums</w:t>
      </w:r>
      <w:r>
        <w:t xml:space="preserve"> </w:t>
      </w:r>
      <w:r>
        <w:t xml:space="preserve">estimates the performance penalty to be approximately 3% at the time of</w:t>
      </w:r>
      <w:r>
        <w:t xml:space="preserve"> </w:t>
      </w:r>
      <w:r>
        <w:t xml:space="preserve">implementation</w:t>
      </w:r>
      <w:r>
        <w:t xml:space="preserve"> </w:t>
      </w:r>
      <w:r>
        <w:t xml:space="preserve">.</w:t>
      </w:r>
    </w:p>
    <w:p>
      <w:pPr>
        <w:numPr>
          <w:ilvl w:val="0"/>
          <w:numId w:val="1003"/>
        </w:numPr>
      </w:pPr>
      <w:r>
        <w:t xml:space="preserve">Subsurface Scattering Method</w:t>
      </w:r>
      <w:r>
        <w:t xml:space="preserve"> </w:t>
      </w:r>
      <w:r>
        <w:t xml:space="preserve">Subsurface scattering when light passes through an object that is normally</w:t>
      </w:r>
      <w:r>
        <w:t xml:space="preserve"> </w:t>
      </w:r>
      <w:r>
        <w:t xml:space="preserve">opaque. Described by a</w:t>
      </w:r>
      <w:r>
        <w:t xml:space="preserve"> </w:t>
      </w:r>
      <w:r>
        <w:rPr>
          <w:rStyle w:val="VerbatimChar"/>
        </w:rPr>
        <w:t xml:space="preserve">BSSRDF</w:t>
      </w:r>
      <w:r>
        <w:t xml:space="preserve"> </w:t>
      </w:r>
      <w:r>
        <w:t xml:space="preserve">(bidirectional subsurface scattering</w:t>
      </w:r>
      <w:r>
        <w:t xml:space="preserve"> </w:t>
      </w:r>
      <w:r>
        <w:t xml:space="preserve">reflectance distribution function)</w:t>
      </w:r>
    </w:p>
    <w:p>
      <w:pPr>
        <w:numPr>
          <w:ilvl w:val="1"/>
          <w:numId w:val="1005"/>
        </w:numPr>
      </w:pPr>
      <w:r>
        <w:t xml:space="preserve">Christensen-Burley</w:t>
      </w:r>
      <w:r>
        <w:br/>
      </w:r>
      <w:r>
        <w:t xml:space="preserve">The</w:t>
      </w:r>
      <w:r>
        <w:t xml:space="preserve"> </w:t>
      </w:r>
      <w:r>
        <w:rPr>
          <w:rStyle w:val="VerbatimChar"/>
        </w:rPr>
        <w:t xml:space="preserve">Christensen-Burley</w:t>
      </w:r>
      <w:r>
        <w:t xml:space="preserve"> </w:t>
      </w:r>
      <w:r>
        <w:t xml:space="preserve">method is an approximation of a physically based</w:t>
      </w:r>
      <w:r>
        <w:t xml:space="preserve"> </w:t>
      </w:r>
      <w:r>
        <w:t xml:space="preserve">volumetric scattering system with faster evaluation and efficiency</w:t>
      </w:r>
      <w:r>
        <w:t xml:space="preserve"> </w:t>
      </w:r>
      <w:r>
        <w:t xml:space="preserve">.</w:t>
      </w:r>
    </w:p>
    <w:p>
      <w:pPr>
        <w:numPr>
          <w:ilvl w:val="1"/>
          <w:numId w:val="1005"/>
        </w:numPr>
      </w:pPr>
      <w:r>
        <w:t xml:space="preserve">Random walk</w:t>
      </w:r>
      <w:r>
        <w:br/>
      </w:r>
      <w:r>
        <w:t xml:space="preserve">Apposed to the approximations use the in the</w:t>
      </w:r>
      <w:r>
        <w:t xml:space="preserve"> </w:t>
      </w:r>
      <w:r>
        <w:rPr>
          <w:rStyle w:val="VerbatimChar"/>
        </w:rPr>
        <w:t xml:space="preserve">Christensen-Burley</w:t>
      </w:r>
      <w:r>
        <w:t xml:space="preserve"> </w:t>
      </w:r>
      <w:r>
        <w:t xml:space="preserve">model,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Random walk</w:t>
      </w:r>
      <w:r>
        <w:t xml:space="preserve"> </w:t>
      </w:r>
      <w:r>
        <w:t xml:space="preserve">modelling uses true volumetric scattering inside the mesh.</w:t>
      </w:r>
      <w:r>
        <w:t xml:space="preserve"> </w:t>
      </w:r>
      <w:r>
        <w:t xml:space="preserve">Due to this the model does not perform well when the mesh is not closed.</w:t>
      </w:r>
      <w:r>
        <w:t xml:space="preserve"> </w:t>
      </w:r>
      <w:r>
        <w:t xml:space="preserve">This accuracy comes at a cost of rendering time (actually performance hit is largely</w:t>
      </w:r>
      <w:r>
        <w:t xml:space="preserve"> </w:t>
      </w:r>
      <w:r>
        <w:t xml:space="preserve">dependent on the model itself), and increased noise.</w:t>
      </w:r>
    </w:p>
    <w:p>
      <w:pPr>
        <w:numPr>
          <w:ilvl w:val="1"/>
          <w:numId w:val="1000"/>
        </w:numPr>
      </w:pPr>
      <w:r>
        <w:t xml:space="preserve">Accuracy within the subsurface scattering was not an area of importance</w:t>
      </w:r>
      <w:r>
        <w:t xml:space="preserve"> </w:t>
      </w:r>
      <w:r>
        <w:t xml:space="preserve">within this report thus the</w:t>
      </w:r>
      <w:r>
        <w:t xml:space="preserve"> </w:t>
      </w:r>
      <w:r>
        <w:rPr>
          <w:rStyle w:val="VerbatimChar"/>
        </w:rPr>
        <w:t xml:space="preserve">Christensen-Burley</w:t>
      </w:r>
      <w:r>
        <w:t xml:space="preserve"> </w:t>
      </w:r>
      <w:r>
        <w:t xml:space="preserve">model was chosen due to</w:t>
      </w:r>
      <w:r>
        <w:t xml:space="preserve"> </w:t>
      </w:r>
      <w:r>
        <w:t xml:space="preserve">its better performance.</w:t>
      </w:r>
    </w:p>
    <w:p>
      <w:pPr>
        <w:pStyle w:val="FirstParagraph"/>
      </w:pPr>
      <w:r>
        <w:t xml:space="preserve">All renders within this report have</w:t>
      </w:r>
      <w:r>
        <w:t xml:space="preserve"> </w:t>
      </w:r>
      <w:r>
        <w:rPr>
          <w:rStyle w:val="VerbatimChar"/>
        </w:rPr>
        <w:t xml:space="preserve">Multiple-scattering GGX</w:t>
      </w:r>
      <w:r>
        <w:t xml:space="preserve"> </w:t>
      </w:r>
      <w:r>
        <w:t xml:space="preserve">enabled as the</w:t>
      </w:r>
      <w:r>
        <w:t xml:space="preserve"> </w:t>
      </w:r>
      <w:r>
        <w:t xml:space="preserve">benefit was need to outweigh the cost.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Principled BSDF</w:t>
      </w:r>
      <w:r>
        <w:t xml:space="preserve"> </w:t>
      </w:r>
      <w:r>
        <w:t xml:space="preserve">shader is a combination of multiple layers into a single</w:t>
      </w:r>
      <w:r>
        <w:t xml:space="preserve"> </w:t>
      </w:r>
      <w:r>
        <w:t xml:space="preserve">node. This is done for ease of use.</w:t>
      </w:r>
    </w:p>
    <w:p>
      <w:pPr>
        <w:pStyle w:val="BodyText"/>
      </w:pPr>
      <w:r>
        <w:t xml:space="preserve">This shader encapsulates bidirectional reflectance and transmittance</w:t>
      </w:r>
      <w:r>
        <w:t xml:space="preserve"> </w:t>
      </w:r>
      <w:r>
        <w:t xml:space="preserve">distribution functions. Individually these functions determine how light behaves</w:t>
      </w:r>
      <w:r>
        <w:t xml:space="preserve"> </w:t>
      </w:r>
      <w:r>
        <w:t xml:space="preserve">on the surface and inside a material.</w:t>
      </w:r>
    </w:p>
    <w:bookmarkEnd w:id="31"/>
    <w:bookmarkEnd w:id="32"/>
    <w:bookmarkStart w:id="45" w:name="sec:org73ca83a"/>
    <w:p>
      <w:pPr>
        <w:pStyle w:val="Heading3"/>
      </w:pPr>
      <w:r>
        <w:t xml:space="preserve">Pieces</w:t>
      </w:r>
    </w:p>
    <w:p>
      <w:pPr>
        <w:pStyle w:val="FirstParagraph"/>
      </w:pPr>
      <w:r>
        <w:t xml:space="preserve">Pieces were modelled after the reference image below Figure</w:t>
      </w:r>
      <w:r>
        <w:t xml:space="preserve"> </w:t>
      </w:r>
      <w:hyperlink w:anchor="piece-reference">
        <w:r>
          <w:rPr>
            <w:rStyle w:val="Hyperlink"/>
          </w:rPr>
          <w:t xml:space="preserve">2</w:t>
        </w:r>
      </w:hyperlink>
      <w:r>
        <w:t xml:space="preserve">.</w:t>
      </w:r>
      <w:r>
        <w:t xml:space="preserve"> </w:t>
      </w:r>
      <w:r>
        <w:t xml:space="preserve">From this image the pieces where traced using the</w:t>
      </w:r>
      <w:r>
        <w:t xml:space="preserve"> </w:t>
      </w:r>
      <w:r>
        <w:rPr>
          <w:rStyle w:val="VerbatimChar"/>
        </w:rPr>
        <w:t xml:space="preserve">Add Vertex</w:t>
      </w:r>
      <w:r>
        <w:t xml:space="preserve"> </w:t>
      </w:r>
      <w:r>
        <w:t xml:space="preserve">tool, from the</w:t>
      </w:r>
      <w:r>
        <w:t xml:space="preserve"> </w:t>
      </w:r>
      <w:hyperlink r:id="rId33">
        <w:r>
          <w:rPr>
            <w:rStyle w:val="Hyperlink"/>
          </w:rPr>
          <w:t xml:space="preserve">Add Mess Extra Objects</w:t>
        </w:r>
      </w:hyperlink>
      <w:r>
        <w:t xml:space="preserve"> </w:t>
      </w:r>
      <w:r>
        <w:t xml:space="preserve">add-on. To transform this line of vertices to a solid</w:t>
      </w:r>
      <w:r>
        <w:t xml:space="preserve"> </w:t>
      </w:r>
      <w:r>
        <w:t xml:space="preserve">object a</w:t>
      </w:r>
      <w:r>
        <w:t xml:space="preserve"> </w:t>
      </w:r>
      <w:r>
        <w:rPr>
          <w:rStyle w:val="VerbatimChar"/>
        </w:rPr>
        <w:t xml:space="preserve">Screw</w:t>
      </w:r>
      <w:r>
        <w:t xml:space="preserve"> </w:t>
      </w:r>
      <w:r>
        <w:t xml:space="preserve">modifier was applied.</w:t>
      </w:r>
    </w:p>
    <w:p>
      <w:pPr>
        <w:pStyle w:val="CaptionedFigure"/>
      </w:pPr>
      <w:bookmarkStart w:id="35" w:name="piece-reference"/>
      <w:r>
        <w:drawing>
          <wp:inline>
            <wp:extent cx="5334000" cy="3027725"/>
            <wp:effectExtent b="0" l="0" r="0" t="0"/>
            <wp:docPr descr="[piece-reference]Reference image, Licensed under Pixabay License" title="" id="1" name="Picture"/>
            <a:graphic>
              <a:graphicData uri="http://schemas.openxmlformats.org/drawingml/2006/picture">
                <pic:pic>
                  <pic:nvPicPr>
                    <pic:cNvPr descr="ref/bee5aa3d08a30da4ca1005cbd0fe10b54a03bb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bookmarkStart w:id="36" w:name="piece-reference"/>
      <w:r>
        <w:t xml:space="preserve">[piece-reference]</w:t>
      </w:r>
      <w:bookmarkEnd w:id="36"/>
      <w:r>
        <w:t xml:space="preserve">Reference image, Licensed under</w:t>
      </w:r>
      <w:r>
        <w:t xml:space="preserve"> </w:t>
      </w:r>
      <w:hyperlink r:id="rId37">
        <w:r>
          <w:rPr>
            <w:rStyle w:val="Hyperlink"/>
          </w:rPr>
          <w:t xml:space="preserve">Pixabay License</w:t>
        </w:r>
      </w:hyperlink>
    </w:p>
    <w:p>
      <w:pPr>
        <w:pStyle w:val="BodyText"/>
      </w:pPr>
      <w:r>
        <w:drawing>
          <wp:inline>
            <wp:extent cx="1029288" cy="190500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Images/modelling piece inprogre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288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015139" cy="190500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Images/screw setting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139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1547607" cy="190500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Images/pawn mode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607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notable changes from the default settings is the lowering of the steps from</w:t>
      </w:r>
      <w:r>
        <w:t xml:space="preserve"> </w:t>
      </w:r>
      <m:oMath>
        <m:r>
          <m:t>16</m:t>
        </m:r>
        <m:r>
          <m:rPr>
            <m:sty m:val="p"/>
          </m:rPr>
          <m:t>→</m:t>
        </m:r>
        <m:r>
          <m:t>10</m:t>
        </m:r>
      </m:oMath>
      <w:r>
        <w:t xml:space="preserve"> </w:t>
      </w:r>
      <w:r>
        <w:t xml:space="preserve">and disabling</w:t>
      </w:r>
      <w:r>
        <w:t xml:space="preserve"> </w:t>
      </w:r>
      <w:r>
        <w:rPr>
          <w:rStyle w:val="VerbatimChar"/>
        </w:rPr>
        <w:t xml:space="preserve">Smooth Shading</w:t>
      </w:r>
      <w:r>
        <w:t xml:space="preserve">. This was a stylistic choice as it</w:t>
      </w:r>
      <w:r>
        <w:t xml:space="preserve"> </w:t>
      </w:r>
      <w:r>
        <w:t xml:space="preserve">was believed that the low polygon look would better demonstration reflections and</w:t>
      </w:r>
      <w:r>
        <w:t xml:space="preserve"> </w:t>
      </w:r>
      <w:r>
        <w:t xml:space="preserve">the planned indirect lighting (See</w:t>
      </w:r>
      <w:r>
        <w:t xml:space="preserve"> </w:t>
      </w:r>
      <w:hyperlink w:anchor="sec:orga93bd61">
        <w:r>
          <w:rPr>
            <w:rStyle w:val="Hyperlink"/>
          </w:rPr>
          <w:t xml:space="preserve">Lighting - Disco Ball</w:t>
        </w:r>
      </w:hyperlink>
      <w:r>
        <w:t xml:space="preserve">).</w:t>
      </w:r>
      <w:r>
        <w:br/>
      </w:r>
      <w:r>
        <w:t xml:space="preserve">To model the knight, 3 separate reference images where used. The base was</w:t>
      </w:r>
      <w:r>
        <w:t xml:space="preserve"> </w:t>
      </w:r>
      <w:r>
        <w:t xml:space="preserve">constructed in a similar manner to the other pieces. The head was modelled</w:t>
      </w:r>
      <w:r>
        <w:t xml:space="preserve"> </w:t>
      </w:r>
      <w:r>
        <w:t xml:space="preserve">manually (read painstakingly).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Knight reference images, (Source)" title="fig:" id="1" name="Picture"/>
            <a:graphic>
              <a:graphicData uri="http://schemas.openxmlformats.org/drawingml/2006/picture">
                <pic:pic>
                  <pic:nvPicPr>
                    <pic:cNvPr descr="ref/knight fron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10000" cy="2540000"/>
            <wp:effectExtent b="0" l="0" r="0" t="0"/>
            <wp:docPr descr="Knight reference images, (Source)" title="fig:" id="1" name="Picture"/>
            <a:graphic>
              <a:graphicData uri="http://schemas.openxmlformats.org/drawingml/2006/picture">
                <pic:pic>
                  <pic:nvPicPr>
                    <pic:cNvPr descr="ref/knight righ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10000" cy="2540000"/>
            <wp:effectExtent b="0" l="0" r="0" t="0"/>
            <wp:docPr descr="Knight reference images, (Source)" title="fig:" id="1" name="Picture"/>
            <a:graphic>
              <a:graphicData uri="http://schemas.openxmlformats.org/drawingml/2006/picture">
                <pic:pic>
                  <pic:nvPicPr>
                    <pic:cNvPr descr="ref/knight back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Additionally ico-spheres where added to piece some pieces additional detail.</w:t>
      </w:r>
      <w:r>
        <w:t xml:space="preserve"> </w:t>
      </w:r>
      <w:r>
        <w:t xml:space="preserve">The finally piece models appear as below.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Final models" title="" id="1" name="Picture"/>
            <a:graphic>
              <a:graphicData uri="http://schemas.openxmlformats.org/drawingml/2006/picture">
                <pic:pic>
                  <pic:nvPicPr>
                    <pic:cNvPr descr="Images/Pie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Final models</w:t>
      </w:r>
    </w:p>
    <w:bookmarkEnd w:id="45"/>
    <w:bookmarkStart w:id="58" w:name="sec:org9a78a03"/>
    <w:p>
      <w:pPr>
        <w:pStyle w:val="Heading3"/>
      </w:pPr>
      <w:r>
        <w:t xml:space="preserve">Board</w:t>
      </w:r>
    </w:p>
    <w:bookmarkStart w:id="49" w:name="sec:orgb545b6c"/>
    <w:p>
      <w:pPr>
        <w:pStyle w:val="Heading4"/>
      </w:pPr>
      <w:r>
        <w:t xml:space="preserve">Chess board</w:t>
      </w:r>
    </w:p>
    <w:p>
      <w:pPr>
        <w:pStyle w:val="FirstParagraph"/>
      </w:pPr>
      <w:r>
        <w:t xml:space="preserve">The chess board model is a simple rectangular based prism with dimensions</w:t>
      </w:r>
      <w:r>
        <w:t xml:space="preserve"> </w:t>
      </w:r>
      <w:r>
        <w:rPr>
          <w:rStyle w:val="VerbatimChar"/>
        </w:rPr>
        <w:t xml:space="preserve">8m x 8m x 0.4m</w:t>
      </w:r>
      <w:r>
        <w:t xml:space="preserve">. The checker board texture comes from the</w:t>
      </w:r>
      <w:r>
        <w:t xml:space="preserve"> </w:t>
      </w:r>
      <w:r>
        <w:rPr>
          <w:rStyle w:val="VerbatimChar"/>
        </w:rPr>
        <w:t xml:space="preserve">Checker Texture</w:t>
      </w:r>
      <w:r>
        <w:t xml:space="preserve">, with</w:t>
      </w:r>
      <w:r>
        <w:t xml:space="preserve"> </w:t>
      </w:r>
      <w:r>
        <w:rPr>
          <w:rStyle w:val="VerbatimChar"/>
        </w:rPr>
        <w:t xml:space="preserve">scale=8.0</w:t>
      </w:r>
      <w:r>
        <w:t xml:space="preserve"> </w:t>
      </w:r>
      <w:r>
        <w:t xml:space="preserve">and black and white colours. This texture output is then feed into</w:t>
      </w:r>
      <w:r>
        <w:t xml:space="preserve"> </w:t>
      </w:r>
      <w:r>
        <w:t xml:space="preserve">the base colour input of a</w:t>
      </w:r>
      <w:r>
        <w:t xml:space="preserve"> </w:t>
      </w:r>
      <w:r>
        <w:rPr>
          <w:rStyle w:val="VerbatimChar"/>
        </w:rPr>
        <w:t xml:space="preserve">Principled BSDF</w:t>
      </w:r>
      <w:r>
        <w:t xml:space="preserve"> </w:t>
      </w:r>
      <w:r>
        <w:t xml:space="preserve">shader node.</w:t>
      </w:r>
      <w:r>
        <w:br/>
      </w:r>
    </w:p>
    <w:p>
      <w:pPr>
        <w:pStyle w:val="CaptionedFigure"/>
      </w:pPr>
      <w:bookmarkStart w:id="47" w:name="checker-texture"/>
      <w:r>
        <w:drawing>
          <wp:inline>
            <wp:extent cx="4445000" cy="3826186"/>
            <wp:effectExtent b="0" l="0" r="0" t="0"/>
            <wp:docPr descr="[checker-texture]Complete checker board texture." title="" id="1" name="Picture"/>
            <a:graphic>
              <a:graphicData uri="http://schemas.openxmlformats.org/drawingml/2006/picture">
                <pic:pic>
                  <pic:nvPicPr>
                    <pic:cNvPr descr="Images/checker textu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3826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bookmarkStart w:id="48" w:name="checker-texture"/>
      <w:r>
        <w:t xml:space="preserve">[checker-texture]</w:t>
      </w:r>
      <w:bookmarkEnd w:id="48"/>
      <w:r>
        <w:t xml:space="preserve">Complete checker board texture.</w:t>
      </w:r>
    </w:p>
    <w:p>
      <w:pPr>
        <w:pStyle w:val="BodyText"/>
      </w:pPr>
      <w:r>
        <w:t xml:space="preserve">Within world space the board was positioned in the positive, positive quadrant</w:t>
      </w:r>
      <w:r>
        <w:t xml:space="preserve"> </w:t>
      </w:r>
      <w:r>
        <w:t xml:space="preserve">such that the very bottom left handle corner of the board was at</w:t>
      </w:r>
      <w:r>
        <w:t xml:space="preserve"> </w:t>
      </w:r>
      <w:r>
        <w:rPr>
          <w:rStyle w:val="VerbatimChar"/>
        </w:rPr>
        <w:t xml:space="preserve">0,0</w:t>
      </w:r>
      <w:r>
        <w:t xml:space="preserve"> </w:t>
      </w:r>
      <w:r>
        <w:t xml:space="preserve">with each squares dimensions as</w:t>
      </w:r>
      <w:r>
        <w:t xml:space="preserve"> </w:t>
      </w:r>
      <w:r>
        <w:rPr>
          <w:rStyle w:val="VerbatimChar"/>
        </w:rPr>
        <w:t xml:space="preserve">1m x 1mx</w:t>
      </w:r>
      <w:r>
        <w:t xml:space="preserve">. This positioning becomes important</w:t>
      </w:r>
      <w:r>
        <w:t xml:space="preserve"> </w:t>
      </w:r>
      <w:r>
        <w:t xml:space="preserve">in</w:t>
      </w:r>
      <w:r>
        <w:t xml:space="preserve"> </w:t>
      </w:r>
      <w:hyperlink w:anchor="sec:orgd755ba3">
        <w:r>
          <w:rPr>
            <w:rStyle w:val="Hyperlink"/>
          </w:rPr>
          <w:t xml:space="preserve">Python implementation - Array index to world space</w:t>
        </w:r>
      </w:hyperlink>
      <w:r>
        <w:t xml:space="preserve">.</w:t>
      </w:r>
    </w:p>
    <w:bookmarkEnd w:id="49"/>
    <w:bookmarkStart w:id="57" w:name="sec:orgecd2be3"/>
    <w:p>
      <w:pPr>
        <w:pStyle w:val="Heading4"/>
      </w:pPr>
      <w:r>
        <w:t xml:space="preserve">Marble exterior</w:t>
      </w:r>
    </w:p>
    <w:p>
      <w:pPr>
        <w:pStyle w:val="FirstParagraph"/>
      </w:pPr>
      <w:r>
        <w:t xml:space="preserve">r</w:t>
      </w:r>
      <w:r>
        <w:t xml:space="preserve">0.3</w:t>
      </w:r>
      <w:r>
        <w:t xml:space="preserve"> </w:t>
      </w:r>
      <w:r>
        <w:drawing>
          <wp:inline>
            <wp:extent cx="3305175" cy="2752725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Images/norm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marble exterior was added to showcase reflections, shadows, bloom, and specular</w:t>
      </w:r>
      <w:r>
        <w:t xml:space="preserve"> </w:t>
      </w:r>
      <w:r>
        <w:t xml:space="preserve">highlights through the use of procedural texture and normal mapping.</w:t>
      </w:r>
      <w:r>
        <w:br/>
      </w:r>
      <w:r>
        <w:t xml:space="preserve">To accomplish this texture layered Perlin noise was used. The first set of</w:t>
      </w:r>
      <w:r>
        <w:t xml:space="preserve"> </w:t>
      </w:r>
      <w:r>
        <w:t xml:space="preserve">switch derives its coordinators from the</w:t>
      </w:r>
      <w:r>
        <w:t xml:space="preserve"> </w:t>
      </w:r>
      <w:r>
        <w:rPr>
          <w:rStyle w:val="VerbatimChar"/>
        </w:rPr>
        <w:t xml:space="preserve">Texture Coordinate</w:t>
      </w:r>
      <w:r>
        <w:t xml:space="preserve"> </w:t>
      </w:r>
      <w:r>
        <w:t xml:space="preserve">node which is set</w:t>
      </w:r>
      <w:r>
        <w:t xml:space="preserve"> </w:t>
      </w:r>
      <w:r>
        <w:t xml:space="preserve">to use the mesh</w:t>
      </w:r>
      <w:r>
        <w:t xml:space="preserve"> </w:t>
      </w:r>
      <w:r>
        <w:rPr>
          <w:rStyle w:val="FootnoteReference"/>
        </w:rPr>
        <w:footnoteReference w:id="51"/>
      </w:r>
      <w:r>
        <w:t xml:space="preserve">. The</w:t>
      </w:r>
      <w:r>
        <w:t xml:space="preserve"> </w:t>
      </w:r>
      <w:r>
        <w:rPr>
          <w:rStyle w:val="VerbatimChar"/>
        </w:rPr>
        <w:t xml:space="preserve">Mapping</w:t>
      </w:r>
      <w:r>
        <w:t xml:space="preserve"> </w:t>
      </w:r>
      <w:r>
        <w:t xml:space="preserve">node is extraneous in this example, simply</w:t>
      </w:r>
      <w:r>
        <w:t xml:space="preserve"> </w:t>
      </w:r>
      <w:r>
        <w:t xml:space="preserve">used to move the Perlin noise map around. The second layer of Perlin noise uses</w:t>
      </w:r>
      <w:r>
        <w:t xml:space="preserve"> </w:t>
      </w:r>
      <w:r>
        <w:t xml:space="preserve">the already nosy surface to create the dark patches marble typically feature.</w:t>
      </w:r>
      <w:r>
        <w:t xml:space="preserve"> </w:t>
      </w:r>
      <w:r>
        <w:t xml:space="preserve">The colour ramp is used to brighten and shade the darker patches of noise. This</w:t>
      </w:r>
      <w:r>
        <w:t xml:space="preserve"> </w:t>
      </w:r>
      <w:r>
        <w:t xml:space="preserve">colour is then used as the base colour for the</w:t>
      </w:r>
      <w:r>
        <w:t xml:space="preserve"> </w:t>
      </w:r>
      <w:r>
        <w:rPr>
          <w:rStyle w:val="VerbatimChar"/>
        </w:rPr>
        <w:t xml:space="preserve">BSDF</w:t>
      </w:r>
      <w:r>
        <w:t xml:space="preserve"> </w:t>
      </w:r>
      <w:r>
        <w:t xml:space="preserve">shader. To give this</w:t>
      </w:r>
      <w:r>
        <w:t xml:space="preserve"> </w:t>
      </w:r>
      <w:r>
        <w:t xml:space="preserve">texture some depth the colour output of the ramp is used to create a normal map.</w:t>
      </w:r>
      <w:r>
        <w:t xml:space="preserve"> </w:t>
      </w:r>
      <w:r>
        <w:t xml:space="preserve">Colour data (yellow node) is used a vector input can yield unexpected results.</w:t>
      </w:r>
      <w:r>
        <w:t xml:space="preserve"> </w:t>
      </w:r>
      <w:r>
        <w:t xml:space="preserve">To remedy this the colour data is first past through a</w:t>
      </w:r>
      <w:r>
        <w:t xml:space="preserve"> </w:t>
      </w:r>
      <w:r>
        <w:rPr>
          <w:rStyle w:val="VerbatimChar"/>
        </w:rPr>
        <w:t xml:space="preserve">Bump</w:t>
      </w:r>
      <w:r>
        <w:t xml:space="preserve"> </w:t>
      </w:r>
      <w:r>
        <w:t xml:space="preserve">node as the height</w:t>
      </w:r>
      <w:r>
        <w:t xml:space="preserve"> </w:t>
      </w:r>
      <w:r>
        <w:t xml:space="preserve">data and then fed into the</w:t>
      </w:r>
      <w:r>
        <w:t xml:space="preserve"> </w:t>
      </w:r>
      <w:r>
        <w:rPr>
          <w:rStyle w:val="VerbatimChar"/>
        </w:rPr>
        <w:t xml:space="preserve">BSDF</w:t>
      </w:r>
      <w:r>
        <w:t xml:space="preserve"> </w:t>
      </w:r>
      <w:r>
        <w:t xml:space="preserve">shader.</w:t>
      </w:r>
    </w:p>
    <w:p>
      <w:pPr>
        <w:pStyle w:val="CaptionedFigure"/>
      </w:pPr>
      <w:bookmarkStart w:id="53" w:name="marble-texture"/>
      <w:r>
        <w:drawing>
          <wp:inline>
            <wp:extent cx="5334000" cy="2735477"/>
            <wp:effectExtent b="0" l="0" r="0" t="0"/>
            <wp:docPr descr="[marble-texture]Complete marble texture" title="" id="1" name="Picture"/>
            <a:graphic>
              <a:graphicData uri="http://schemas.openxmlformats.org/drawingml/2006/picture">
                <pic:pic>
                  <pic:nvPicPr>
                    <pic:cNvPr descr="Images/marbletexti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bookmarkStart w:id="54" w:name="marble-texture"/>
      <w:r>
        <w:t xml:space="preserve">[marble-texture]</w:t>
      </w:r>
      <w:bookmarkEnd w:id="54"/>
      <w:r>
        <w:t xml:space="preserve">Complete marble texture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Cycles marble render" title="" id="1" name="Picture"/>
            <a:graphic>
              <a:graphicData uri="http://schemas.openxmlformats.org/drawingml/2006/picture">
                <pic:pic>
                  <pic:nvPicPr>
                    <pic:cNvPr descr="Images/Marble cycl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Cycles marble render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Eevee marble render" title="" id="1" name="Picture"/>
            <a:graphic>
              <a:graphicData uri="http://schemas.openxmlformats.org/drawingml/2006/picture">
                <pic:pic>
                  <pic:nvPicPr>
                    <pic:cNvPr descr="Images/Marble eeve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Eevee marble render</w:t>
      </w:r>
    </w:p>
    <w:bookmarkEnd w:id="57"/>
    <w:bookmarkEnd w:id="58"/>
    <w:bookmarkEnd w:id="59"/>
    <w:bookmarkStart w:id="66" w:name="sec:org62c1aed"/>
    <w:p>
      <w:pPr>
        <w:pStyle w:val="Heading2"/>
      </w:pPr>
      <w:r>
        <w:t xml:space="preserve">Particle effects</w:t>
      </w:r>
    </w:p>
    <w:bookmarkStart w:id="61" w:name="sec:org325aa69"/>
    <w:p>
      <w:pPr>
        <w:pStyle w:val="Heading3"/>
      </w:pPr>
      <w:r>
        <w:t xml:space="preserve">Explosions</w:t>
      </w:r>
    </w:p>
    <w:p>
      <w:pPr>
        <w:pStyle w:val="FirstParagraph"/>
      </w:pPr>
      <w:r>
        <w:t xml:space="preserve">Initially an explosion was planned an each piece capture as a way to add some</w:t>
      </w:r>
      <w:r>
        <w:t xml:space="preserve"> </w:t>
      </w:r>
      <w:r>
        <w:t xml:space="preserve">flare. However this was quickly scrapped as the additional baking and rendering time</w:t>
      </w:r>
      <w:r>
        <w:t xml:space="preserve"> </w:t>
      </w:r>
      <w:r>
        <w:t xml:space="preserve">were deemed obscene. A demo render featuring a smoke cloud was created and can</w:t>
      </w:r>
      <w:r>
        <w:t xml:space="preserve"> </w:t>
      </w:r>
      <w:r>
        <w:t xml:space="preserve">be viewed here</w:t>
      </w:r>
      <w:r>
        <w:t xml:space="preserve"> </w:t>
      </w:r>
      <w:hyperlink r:id="rId60">
        <w:r>
          <w:rPr>
            <w:rStyle w:val="Hyperlink"/>
          </w:rPr>
          <w:t xml:space="preserve">master/Videos/smoke.mp4</w:t>
        </w:r>
      </w:hyperlink>
      <w:r>
        <w:t xml:space="preserve">.</w:t>
      </w:r>
    </w:p>
    <w:bookmarkEnd w:id="61"/>
    <w:bookmarkStart w:id="65" w:name="sec:org4e12650"/>
    <w:p>
      <w:pPr>
        <w:pStyle w:val="Heading3"/>
      </w:pPr>
      <w:r>
        <w:t xml:space="preserve">Confetti</w:t>
      </w:r>
    </w:p>
    <w:p>
      <w:pPr>
        <w:pStyle w:val="FirstParagraph"/>
      </w:pPr>
      <w:r>
        <w:t xml:space="preserve">As an alternative to explosions, a confetti shower on the winning king (only</w:t>
      </w:r>
      <w:r>
        <w:t xml:space="preserve"> </w:t>
      </w:r>
      <w:r>
        <w:t xml:space="preserve">checkmates deserve confetti) was added instead.</w:t>
      </w:r>
      <w:r>
        <w:br/>
      </w:r>
      <w:r>
        <w:t xml:space="preserve">The confetti is still an explosion but with the outgoing particles are set to a</w:t>
      </w:r>
      <w:r>
        <w:t xml:space="preserve"> </w:t>
      </w:r>
      <w:r>
        <w:t xml:space="preserve">collection of</w:t>
      </w:r>
      <w:r>
        <w:t xml:space="preserve"> </w:t>
      </w:r>
      <w:r>
        <w:t xml:space="preserve">“</w:t>
      </w:r>
      <w:r>
        <w:t xml:space="preserve">confetti’s</w:t>
      </w:r>
      <w:r>
        <w:t xml:space="preserve">”</w:t>
      </w:r>
      <w:r>
        <w:t xml:space="preserve">. The source of the explosion is a upwards facing</w:t>
      </w:r>
      <w:r>
        <w:t xml:space="preserve"> </w:t>
      </w:r>
      <w:r>
        <w:t xml:space="preserve">dome, this gives the confetti a even spread. The particles are set to have</w:t>
      </w:r>
      <w:r>
        <w:t xml:space="preserve"> </w:t>
      </w:r>
      <w:r>
        <w:t xml:space="preserve">randomised, size, rotation, angular velocity, normal velocity. To achieve the</w:t>
      </w:r>
      <w:r>
        <w:t xml:space="preserve"> </w:t>
      </w:r>
      <w:r>
        <w:t xml:space="preserve">slow fall effect the effective gravity of the particle simulation was lowered to</w:t>
      </w:r>
      <w:r>
        <w:t xml:space="preserve"> </w:t>
      </w:r>
      <w:r>
        <w:t xml:space="preserve">38% its normal strength. Each confetti has a texture with</w:t>
      </w:r>
      <w:r>
        <w:t xml:space="preserve"> </w:t>
      </w:r>
      <w:r>
        <w:rPr>
          <w:rStyle w:val="VerbatimChar"/>
        </w:rPr>
        <w:t xml:space="preserve">Roughness 1.0</w:t>
      </w:r>
      <w:r>
        <w:t xml:space="preserve"> </w:t>
      </w:r>
      <w:r>
        <w:t xml:space="preserve">and</w:t>
      </w:r>
      <w:r>
        <w:t xml:space="preserve"> </w:t>
      </w:r>
      <w:r>
        <w:t xml:space="preserve">varying base colours.</w:t>
      </w:r>
    </w:p>
    <w:p>
      <w:pPr>
        <w:pStyle w:val="BodyText"/>
      </w:pPr>
      <w:r>
        <w:drawing>
          <wp:inline>
            <wp:extent cx="5334000" cy="1818524"/>
            <wp:effectExtent b="0" l="0" r="0" t="0"/>
            <wp:docPr descr="Confetties (left), confetti source (right)" title="fig:" id="1" name="Picture"/>
            <a:graphic>
              <a:graphicData uri="http://schemas.openxmlformats.org/drawingml/2006/picture">
                <pic:pic>
                  <pic:nvPicPr>
                    <pic:cNvPr descr="Images/confett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8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171950" cy="2809875"/>
            <wp:effectExtent b="0" l="0" r="0" t="0"/>
            <wp:docPr descr="Confetties (left), confetti source (right)" title="fig:" id="1" name="Picture"/>
            <a:graphic>
              <a:graphicData uri="http://schemas.openxmlformats.org/drawingml/2006/picture">
                <pic:pic>
                  <pic:nvPicPr>
                    <pic:cNvPr descr="Images/confetti do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 sample render can be seen below.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Confetti render using Cycles" title="" id="1" name="Picture"/>
            <a:graphic>
              <a:graphicData uri="http://schemas.openxmlformats.org/drawingml/2006/picture">
                <pic:pic>
                  <pic:nvPicPr>
                    <pic:cNvPr descr="Images/Confetti! cycl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Confetti render using Cycles</w:t>
      </w:r>
    </w:p>
    <w:bookmarkEnd w:id="65"/>
    <w:bookmarkEnd w:id="66"/>
    <w:bookmarkStart w:id="77" w:name="sec:org1e29e1b"/>
    <w:p>
      <w:pPr>
        <w:pStyle w:val="Heading2"/>
      </w:pPr>
      <w:r>
        <w:t xml:space="preserve">Lighting</w:t>
      </w:r>
    </w:p>
    <w:p>
      <w:pPr>
        <w:pStyle w:val="FirstParagraph"/>
      </w:pPr>
      <w:r>
        <w:t xml:space="preserve">The power of Blender lights is measured in</w:t>
      </w:r>
      <w:r>
        <w:t xml:space="preserve"> </w:t>
      </w:r>
      <w:r>
        <w:rPr>
          <w:rStyle w:val="VerbatimChar"/>
        </w:rPr>
        <w:t xml:space="preserve">Watts</w:t>
      </w:r>
      <w:r>
        <w:t xml:space="preserve">, however this is not the same</w:t>
      </w:r>
      <w:r>
        <w:t xml:space="preserve"> </w:t>
      </w:r>
      <w:r>
        <w:t xml:space="preserve">wattage that consumer lights bulbs are rated in. Blenders light power is rater</w:t>
      </w:r>
      <w:r>
        <w:t xml:space="preserve"> </w:t>
      </w:r>
      <w:r>
        <w:t xml:space="preserve">in radiant flux, which is the measure of radiant energy emitted per unit time</w:t>
      </w:r>
      <w:r>
        <w:t xml:space="preserve"> </w:t>
      </w:r>
      <w:r>
        <w:t xml:space="preserve">apposed to consumer light bulb which are rated in lumens, or luminous flux</w:t>
      </w:r>
      <w:r>
        <w:t xml:space="preserve"> </w:t>
      </w:r>
      <w:r>
        <w:t xml:space="preserve">. Luminous flux differs from radiant flux in that</w:t>
      </w:r>
      <w:r>
        <w:t xml:space="preserve"> </w:t>
      </w:r>
      <w:r>
        <w:t xml:space="preserve">luminous flux is adjusted to the varying sensitivity of the human eye.</w:t>
      </w:r>
      <w:r>
        <w:t xml:space="preserve"> </w:t>
      </w:r>
    </w:p>
    <w:p>
      <w:pPr>
        <w:pStyle w:val="TableCaption"/>
      </w:pPr>
      <w:r>
        <w:t xml:space="preserve">Blender light power conversion</w:t>
      </w:r>
      <w:r>
        <w:t xml:space="preserve"> </w:t>
      </w:r>
      <w:hyperlink r:id="rId67">
        <w:r>
          <w:rPr>
            <w:rStyle w:val="Hyperlink"/>
          </w:rPr>
          <w:t xml:space="preserve">(Source)</w:t>
        </w:r>
      </w:hyperlink>
    </w:p>
    <w:tbl>
      <w:tblPr>
        <w:tblStyle w:val="Table"/>
        <w:tblW w:type="auto" w:w="0"/>
        <w:tblLook w:firstRow="1" w:lastRow="0" w:firstColumn="0" w:lastColumn="0" w:noHBand="0" w:noVBand="0" w:val="0020"/>
        <w:tblCaption w:val="Blender light power conversion (Source)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Real world light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Power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Suggested Light Type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Candle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Point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800 lm LED bulb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2.1 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Point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1000 lm light bulb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2.9 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Point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1500 lm PAR38 floodlight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 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Area, Disk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2500 lm fluorescent tube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4.5 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Area, Rectangle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5000 lm car headlight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 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Spot, size 125 degrees</w:t>
            </w:r>
          </w:p>
        </w:tc>
      </w:tr>
    </w:tbl>
    <w:bookmarkStart w:id="69" w:name="sec:orgfaf5577"/>
    <w:p>
      <w:pPr>
        <w:pStyle w:val="Heading3"/>
      </w:pPr>
      <w:r>
        <w:t xml:space="preserve">Direct</w:t>
      </w:r>
    </w:p>
    <w:p>
      <w:pPr>
        <w:pStyle w:val="FirstParagraph"/>
      </w:pPr>
      <w:r>
        <w:t xml:space="preserve">To directly light the scene four spot lights placed at the corners of the board</w:t>
      </w:r>
      <w:r>
        <w:t xml:space="preserve"> </w:t>
      </w:r>
      <w:r>
        <w:t xml:space="preserve">were used. Spot lights were chosen instead of typical points lights or sun</w:t>
      </w:r>
      <w:r>
        <w:t xml:space="preserve"> </w:t>
      </w:r>
      <w:r>
        <w:t xml:space="preserve">lights to give consistent directional lighting during the camera spins. The four</w:t>
      </w:r>
      <w:r>
        <w:t xml:space="preserve"> </w:t>
      </w:r>
      <w:r>
        <w:t xml:space="preserve">lights are set to track the centre of the chess board.</w:t>
      </w:r>
    </w:p>
    <w:p>
      <w:pPr>
        <w:pStyle w:val="CaptionedFigure"/>
      </w:pPr>
      <w:r>
        <w:drawing>
          <wp:inline>
            <wp:extent cx="5334000" cy="2107754"/>
            <wp:effectExtent b="0" l="0" r="0" t="0"/>
            <wp:docPr descr="Spot light positions" title="" id="1" name="Picture"/>
            <a:graphic>
              <a:graphicData uri="http://schemas.openxmlformats.org/drawingml/2006/picture">
                <pic:pic>
                  <pic:nvPicPr>
                    <pic:cNvPr descr="Images/light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7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Spot light positions</w:t>
      </w:r>
    </w:p>
    <w:p>
      <w:pPr>
        <w:pStyle w:val="BodyText"/>
      </w:pPr>
      <w:r>
        <w:t xml:space="preserve">To account for the unrealistic scale the power of the lights was set to higher</w:t>
      </w:r>
      <w:r>
        <w:t xml:space="preserve"> </w:t>
      </w:r>
      <w:r>
        <w:t xml:space="preserve">than normal. However, this was still not enough. To avoid cranking the lights</w:t>
      </w:r>
      <w:r>
        <w:t xml:space="preserve"> </w:t>
      </w:r>
      <w:r>
        <w:t xml:space="preserve">to approximately</w:t>
      </w:r>
      <w:r>
        <w:t xml:space="preserve"> </w:t>
      </w:r>
      <w:r>
        <w:rPr>
          <w:rStyle w:val="VerbatimChar"/>
        </w:rPr>
        <w:t xml:space="preserve">1MW</w:t>
      </w:r>
      <w:r>
        <w:t xml:space="preserve"> </w:t>
      </w:r>
      <w:r>
        <w:t xml:space="preserve">the exposure within the film settings was adjusted to</w:t>
      </w:r>
      <w:r>
        <w:t xml:space="preserve"> </w:t>
      </w:r>
      <w:r>
        <w:t xml:space="preserve">compensate as per the Blender documentation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The blend for this light was set to 0 as the cone fully encompasses the board.</w:t>
      </w:r>
    </w:p>
    <w:bookmarkEnd w:id="69"/>
    <w:bookmarkStart w:id="76" w:name="sec:org05fff56"/>
    <w:p>
      <w:pPr>
        <w:pStyle w:val="Heading3"/>
      </w:pPr>
      <w:r>
        <w:t xml:space="preserve">Indirect</w:t>
      </w:r>
    </w:p>
    <w:p>
      <w:pPr>
        <w:pStyle w:val="FirstParagraph"/>
      </w:pPr>
      <w:r>
        <w:t xml:space="preserve">There is minimal indirect lighting within the final scene (all models</w:t>
      </w:r>
      <w:r>
        <w:t xml:space="preserve"> </w:t>
      </w:r>
      <w:r>
        <w:t xml:space="preserve">reflect some amount of light due to their texturing, however this is not a</w:t>
      </w:r>
      <w:r>
        <w:t xml:space="preserve"> </w:t>
      </w:r>
      <w:r>
        <w:t xml:space="preserve">significant amount). Considering this a second scene was created which featured</w:t>
      </w:r>
      <w:r>
        <w:t xml:space="preserve"> </w:t>
      </w:r>
      <w:r>
        <w:t xml:space="preserve">considerable indirect lighting. To accomplish this a disco ball was implemented.</w:t>
      </w:r>
    </w:p>
    <w:bookmarkStart w:id="75" w:name="sec:orga93bd61"/>
    <w:p>
      <w:pPr>
        <w:pStyle w:val="Heading4"/>
      </w:pPr>
      <w:r>
        <w:t xml:space="preserve">Disco ball</w:t>
      </w:r>
    </w:p>
    <w:p>
      <w:pPr>
        <w:pStyle w:val="FirstParagraph"/>
      </w:pPr>
      <w:r>
        <w:t xml:space="preserve">Whats better than chess? That’s right, disco chess! There is no better way to</w:t>
      </w:r>
      <w:r>
        <w:t xml:space="preserve"> </w:t>
      </w:r>
      <w:r>
        <w:t xml:space="preserve">demonstrate indirect lighting that a giant ball of mirrors in the middle of the board.</w:t>
      </w:r>
    </w:p>
    <w:p>
      <w:pPr>
        <w:pStyle w:val="BodyText"/>
      </w:pPr>
      <w:r>
        <w:t xml:space="preserve">The disco ball model is a simple iso-sphere with a mirror like texture. Its</w:t>
      </w:r>
      <w:r>
        <w:t xml:space="preserve"> </w:t>
      </w:r>
      <w:r>
        <w:t xml:space="preserve">rotation is achieved through simple key-frames.</w:t>
      </w:r>
    </w:p>
    <w:p>
      <w:pPr>
        <w:pStyle w:val="BodyText"/>
      </w:pPr>
      <w:r>
        <w:t xml:space="preserve">To create a mirror in Blender the</w:t>
      </w:r>
      <w:r>
        <w:t xml:space="preserve"> </w:t>
      </w:r>
      <w:r>
        <w:rPr>
          <w:rStyle w:val="VerbatimChar"/>
        </w:rPr>
        <w:t xml:space="preserve">Roughness</w:t>
      </w:r>
      <w:r>
        <w:t xml:space="preserve"> </w:t>
      </w:r>
      <w:r>
        <w:t xml:space="preserve">parameter on the</w:t>
      </w:r>
      <w:r>
        <w:t xml:space="preserve"> </w:t>
      </w:r>
      <w:r>
        <w:rPr>
          <w:rStyle w:val="VerbatimChar"/>
        </w:rPr>
        <w:t xml:space="preserve">Principled BSDF</w:t>
      </w:r>
      <w:r>
        <w:t xml:space="preserve"> </w:t>
      </w:r>
      <w:r>
        <w:t xml:space="preserve">shader node is set to 0. This alone didn’t make a very convincing disco ball, in</w:t>
      </w:r>
      <w:r>
        <w:t xml:space="preserve"> </w:t>
      </w:r>
      <w:r>
        <w:t xml:space="preserve">addition to the</w:t>
      </w:r>
      <w:r>
        <w:t xml:space="preserve"> </w:t>
      </w:r>
      <w:r>
        <w:rPr>
          <w:rStyle w:val="VerbatimChar"/>
        </w:rPr>
        <w:t xml:space="preserve">Roughness</w:t>
      </w:r>
      <w:r>
        <w:t xml:space="preserve">, the following values were tweaked,</w:t>
      </w:r>
    </w:p>
    <w:p>
      <w:pPr>
        <w:numPr>
          <w:ilvl w:val="0"/>
          <w:numId w:val="1006"/>
        </w:numPr>
      </w:pPr>
      <w:r>
        <w:rPr>
          <w:rStyle w:val="VerbatimChar"/>
        </w:rPr>
        <w:t xml:space="preserve">Metalic 1.0</w:t>
      </w:r>
      <w:r>
        <w:br/>
      </w:r>
      <w:r>
        <w:t xml:space="preserve">This change made the ball most disco like as it gives a fully specular</w:t>
      </w:r>
      <w:r>
        <w:t xml:space="preserve"> </w:t>
      </w:r>
      <w:r>
        <w:t xml:space="preserve">reflection tined with the base colour without diffuse reflection or</w:t>
      </w:r>
      <w:r>
        <w:t xml:space="preserve"> </w:t>
      </w:r>
      <w:r>
        <w:t xml:space="preserve">transmission.</w:t>
      </w:r>
    </w:p>
    <w:p>
      <w:pPr>
        <w:numPr>
          <w:ilvl w:val="0"/>
          <w:numId w:val="1006"/>
        </w:numPr>
      </w:pPr>
      <w:r>
        <w:rPr>
          <w:rStyle w:val="VerbatimChar"/>
        </w:rPr>
        <w:t xml:space="preserve">Specular 1.0</w:t>
      </w:r>
      <w:r>
        <w:br/>
      </w:r>
      <w:r>
        <w:t xml:space="preserve">While the</w:t>
      </w:r>
      <w:r>
        <w:t xml:space="preserve"> </w:t>
      </w:r>
      <w:r>
        <w:rPr>
          <w:rStyle w:val="VerbatimChar"/>
        </w:rPr>
        <w:t xml:space="preserve">Matallic</w:t>
      </w:r>
      <w:r>
        <w:t xml:space="preserve"> </w:t>
      </w:r>
      <w:r>
        <w:t xml:space="preserve">value is responsible for the majority of the specular</w:t>
      </w:r>
      <w:r>
        <w:t xml:space="preserve"> </w:t>
      </w:r>
      <w:r>
        <w:t xml:space="preserve">reflection, this change gave the ball a halo like glow.</w:t>
      </w:r>
    </w:p>
    <w:p>
      <w:pPr>
        <w:numPr>
          <w:ilvl w:val="0"/>
          <w:numId w:val="1006"/>
        </w:numPr>
      </w:pPr>
      <w:r>
        <w:rPr>
          <w:rStyle w:val="VerbatimChar"/>
        </w:rPr>
        <w:t xml:space="preserve">Base colour</w:t>
      </w:r>
      <w:r>
        <w:br/>
      </w:r>
      <w:r>
        <w:t xml:space="preserve">With the two previous changes the disco ball appears too uniform and reflective, some</w:t>
      </w:r>
      <w:r>
        <w:t xml:space="preserve"> </w:t>
      </w:r>
      <w:r>
        <w:t xml:space="preserve">faces appear completely blown out with no variance between them. To remedy</w:t>
      </w:r>
      <w:r>
        <w:t xml:space="preserve"> </w:t>
      </w:r>
      <w:r>
        <w:t xml:space="preserve">this a</w:t>
      </w:r>
      <w:r>
        <w:t xml:space="preserve"> </w:t>
      </w:r>
      <w:r>
        <w:rPr>
          <w:rStyle w:val="VerbatimChar"/>
        </w:rPr>
        <w:t xml:space="preserve">Voronoi</w:t>
      </w:r>
      <w:r>
        <w:t xml:space="preserve"> </w:t>
      </w:r>
      <w:r>
        <w:t xml:space="preserve">noise texture’s colour output was piped into a colour ramp</w:t>
      </w:r>
      <w:r>
        <w:t xml:space="preserve"> </w:t>
      </w:r>
      <w:r>
        <w:t xml:space="preserve">(this is done to avoid the</w:t>
      </w:r>
      <w:r>
        <w:t xml:space="preserve"> </w:t>
      </w:r>
      <w:r>
        <w:rPr>
          <w:bCs/>
          <w:b/>
        </w:rPr>
        <w:t xml:space="preserve">very</w:t>
      </w:r>
      <w:r>
        <w:t xml:space="preserve"> </w:t>
      </w:r>
      <w:r>
        <w:t xml:space="preserve">pink look the</w:t>
      </w:r>
      <w:r>
        <w:t xml:space="preserve"> </w:t>
      </w:r>
      <w:r>
        <w:rPr>
          <w:rStyle w:val="VerbatimChar"/>
        </w:rPr>
        <w:t xml:space="preserve">Voronoi</w:t>
      </w:r>
      <w:r>
        <w:t xml:space="preserve"> </w:t>
      </w:r>
      <w:r>
        <w:t xml:space="preserve">noise produces).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Voronoi texture colour output" title="" id="1" name="Picture"/>
            <a:graphic>
              <a:graphicData uri="http://schemas.openxmlformats.org/drawingml/2006/picture">
                <pic:pic>
                  <pic:nvPicPr>
                    <pic:cNvPr descr="Images/render_shader-nodes_textures_voronoi_smoothness-color-zer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Voronoi</w:t>
      </w:r>
      <w:r>
        <w:t xml:space="preserve"> </w:t>
      </w:r>
      <w:r>
        <w:t xml:space="preserve">texture colour output</w:t>
      </w:r>
    </w:p>
    <w:p>
      <w:pPr>
        <w:pStyle w:val="BodyText"/>
      </w:pPr>
      <w:r>
        <w:t xml:space="preserve">A</w:t>
      </w:r>
      <w:r>
        <w:t xml:space="preserve"> </w:t>
      </w:r>
      <w:r>
        <w:rPr>
          <w:rStyle w:val="VerbatimChar"/>
        </w:rPr>
        <w:t xml:space="preserve">Voronoi</w:t>
      </w:r>
      <w:r>
        <w:t xml:space="preserve"> </w:t>
      </w:r>
      <w:r>
        <w:t xml:space="preserve">noise texture is as procedural</w:t>
      </w:r>
      <w:r>
        <w:t xml:space="preserve"> </w:t>
      </w:r>
      <w:hyperlink r:id="rId71">
        <w:r>
          <w:rPr>
            <w:rStyle w:val="Hyperlink"/>
          </w:rPr>
          <w:t xml:space="preserve">Worley noise</w:t>
        </w:r>
      </w:hyperlink>
      <w:r>
        <w:t xml:space="preserve"> </w:t>
      </w:r>
      <w:r>
        <w:t xml:space="preserve">function evaluated at the texture</w:t>
      </w:r>
      <w:r>
        <w:t xml:space="preserve"> </w:t>
      </w:r>
      <w:r>
        <w:t xml:space="preserve">coordinate. The patterns are generate by randomly distributing points. From</w:t>
      </w:r>
      <w:r>
        <w:t xml:space="preserve"> </w:t>
      </w:r>
      <w:r>
        <w:t xml:space="preserve">these points a region is extended, the bounds of this region is determined by</w:t>
      </w:r>
      <w:r>
        <w:t xml:space="preserve"> </w:t>
      </w:r>
      <w:r>
        <w:t xml:space="preserve">some distance metric. The standard Euclidean distance is used here.</w:t>
      </w:r>
    </w:p>
    <w:p>
      <w:pPr>
        <w:pStyle w:val="BodyText"/>
      </w:pPr>
      <w:r>
        <w:drawing>
          <wp:inline>
            <wp:extent cx="5334000" cy="5318029"/>
            <wp:effectExtent b="0" l="0" r="0" t="0"/>
            <wp:docPr descr="No colour ramp (left), complete texture (right)" title="fig:" id="1" name="Picture"/>
            <a:graphic>
              <a:graphicData uri="http://schemas.openxmlformats.org/drawingml/2006/picture">
                <pic:pic>
                  <pic:nvPicPr>
                    <pic:cNvPr descr="Images/Pur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8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373628"/>
            <wp:effectExtent b="0" l="0" r="0" t="0"/>
            <wp:docPr descr="No colour ramp (left), complete texture (right)" title="fig:" id="1" name="Picture"/>
            <a:graphic>
              <a:graphicData uri="http://schemas.openxmlformats.org/drawingml/2006/picture">
                <pic:pic>
                  <pic:nvPicPr>
                    <pic:cNvPr descr="Images/discoclo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3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3715605"/>
            <wp:effectExtent b="0" l="0" r="0" t="0"/>
            <wp:docPr descr="Complete disco ball texture" title="" id="1" name="Picture"/>
            <a:graphic>
              <a:graphicData uri="http://schemas.openxmlformats.org/drawingml/2006/picture">
                <pic:pic>
                  <pic:nvPicPr>
                    <pic:cNvPr descr="Images/discoball_textu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5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Complete disco ball texture</w:t>
      </w:r>
    </w:p>
    <w:p>
      <w:pPr>
        <w:pStyle w:val="BodyText"/>
      </w:pPr>
      <w:r>
        <w:t xml:space="preserve">With the disco ball texture and model complete a two red and blue lights were</w:t>
      </w:r>
      <w:r>
        <w:t xml:space="preserve"> </w:t>
      </w:r>
      <w:r>
        <w:t xml:space="preserve">trained on the disco ball. The results can be seen with the</w:t>
      </w:r>
      <w:r>
        <w:t xml:space="preserve"> </w:t>
      </w:r>
      <w:hyperlink w:anchor="sec:orgcab3e82">
        <w:r>
          <w:rPr>
            <w:rStyle w:val="Hyperlink"/>
          </w:rPr>
          <w:t xml:space="preserve">Render engine section</w:t>
        </w:r>
      </w:hyperlink>
      <w:r>
        <w:t xml:space="preserve">.</w:t>
      </w:r>
    </w:p>
    <w:bookmarkEnd w:id="75"/>
    <w:bookmarkEnd w:id="76"/>
    <w:bookmarkEnd w:id="77"/>
    <w:bookmarkStart w:id="106" w:name="sec:orgcab3e82"/>
    <w:p>
      <w:pPr>
        <w:pStyle w:val="Heading2"/>
      </w:pPr>
      <w:r>
        <w:t xml:space="preserve">Render engine</w:t>
      </w:r>
    </w:p>
    <w:p>
      <w:pPr>
        <w:pStyle w:val="FirstParagraph"/>
      </w:pPr>
      <w:r>
        <w:t xml:space="preserve">Blender offers two modern rendering engines, when working on a project it is</w:t>
      </w:r>
      <w:r>
        <w:t xml:space="preserve"> </w:t>
      </w:r>
      <w:r>
        <w:t xml:space="preserve">important to keep in mind what engine is desired as to keep in mind the</w:t>
      </w:r>
      <w:r>
        <w:t xml:space="preserve"> </w:t>
      </w:r>
      <w:r>
        <w:t xml:space="preserve">limitations of both. For this project</w:t>
      </w:r>
      <w:r>
        <w:t xml:space="preserve"> </w:t>
      </w:r>
      <w:r>
        <w:rPr>
          <w:rStyle w:val="VerbatimChar"/>
        </w:rPr>
        <w:t xml:space="preserve">Eevee</w:t>
      </w:r>
      <w:r>
        <w:t xml:space="preserve"> </w:t>
      </w:r>
      <w:r>
        <w:t xml:space="preserve">was the chosen engine due to the</w:t>
      </w:r>
      <w:r>
        <w:t xml:space="preserve"> </w:t>
      </w:r>
      <w:r>
        <w:t xml:space="preserve">significantly lower render times than</w:t>
      </w:r>
      <w:r>
        <w:t xml:space="preserve"> </w:t>
      </w:r>
      <w:r>
        <w:rPr>
          <w:rStyle w:val="VerbatimChar"/>
        </w:rPr>
        <w:t xml:space="preserve">Cycles</w:t>
      </w:r>
      <w:r>
        <w:t xml:space="preserve">, however renders using both</w:t>
      </w:r>
      <w:r>
        <w:t xml:space="preserve"> </w:t>
      </w:r>
      <w:r>
        <w:t xml:space="preserve">engines were still made in order to compare them.</w:t>
      </w:r>
      <w:r>
        <w:br/>
      </w:r>
      <w:r>
        <w:t xml:space="preserve">This project also made use of third engine,</w:t>
      </w:r>
      <w:r>
        <w:t xml:space="preserve"> </w:t>
      </w:r>
      <w:r>
        <w:rPr>
          <w:rStyle w:val="VerbatimChar"/>
        </w:rPr>
        <w:t xml:space="preserve">Luxcore</w:t>
      </w:r>
      <w:r>
        <w:t xml:space="preserve">.</w:t>
      </w:r>
      <w:r>
        <w:t xml:space="preserve"> </w:t>
      </w:r>
      <w:hyperlink r:id="rId78">
        <w:r>
          <w:rPr>
            <w:rStyle w:val="VerbatimChar"/>
          </w:rPr>
          <w:t xml:space="preserve">Luxcore</w:t>
        </w:r>
      </w:hyperlink>
      <w:r>
        <w:t xml:space="preserve"> </w:t>
      </w:r>
      <w:r>
        <w:t xml:space="preserve">is a free and</w:t>
      </w:r>
      <w:r>
        <w:t xml:space="preserve"> </w:t>
      </w:r>
      <w:r>
        <w:t xml:space="preserve">open source rendering engine designed specifically to model physically accurate</w:t>
      </w:r>
      <w:r>
        <w:t xml:space="preserve"> </w:t>
      </w:r>
      <w:r>
        <w:t xml:space="preserve">light transportation.</w:t>
      </w:r>
    </w:p>
    <w:bookmarkStart w:id="85" w:name="sec:org23a6be1"/>
    <w:p>
      <w:pPr>
        <w:pStyle w:val="Heading3"/>
      </w:pPr>
      <w:r>
        <w:t xml:space="preserve">Eevee</w:t>
      </w:r>
    </w:p>
    <w:p>
      <w:pPr>
        <w:pStyle w:val="FirstParagraph"/>
      </w:pPr>
      <w:r>
        <w:t xml:space="preserve">Blenders</w:t>
      </w:r>
      <w:r>
        <w:t xml:space="preserve"> </w:t>
      </w:r>
      <w:r>
        <w:rPr>
          <w:rStyle w:val="VerbatimChar"/>
        </w:rPr>
        <w:t xml:space="preserve">Eevee</w:t>
      </w:r>
      <w:r>
        <w:t xml:space="preserve"> </w:t>
      </w:r>
      <w:r>
        <w:t xml:space="preserve">is designed to be used within the view port for real time rendering previews</w:t>
      </w:r>
      <w:r>
        <w:t xml:space="preserve"> </w:t>
      </w:r>
      <w:r>
        <w:rPr>
          <w:rStyle w:val="VerbatimChar"/>
        </w:rPr>
        <w:t xml:space="preserve">Eevee</w:t>
      </w:r>
      <w:r>
        <w:t xml:space="preserve"> </w:t>
      </w:r>
      <w:r>
        <w:t xml:space="preserve">must cut a lot of corners to achieve its speed. Although these</w:t>
      </w:r>
      <w:r>
        <w:t xml:space="preserve"> </w:t>
      </w:r>
      <w:r>
        <w:t xml:space="preserve">approximations are physically based, the behaviour of light suffers. By default</w:t>
      </w:r>
      <w:r>
        <w:t xml:space="preserve"> </w:t>
      </w:r>
      <w:r>
        <w:t xml:space="preserve">mirrors do not function (without explicitly enabling) and caustics are not present at all.</w:t>
      </w:r>
      <w:r>
        <w:br/>
      </w:r>
      <w:r>
        <w:rPr>
          <w:rStyle w:val="VerbatimChar"/>
        </w:rPr>
        <w:t xml:space="preserve">Eevee</w:t>
      </w:r>
      <w:r>
        <w:t xml:space="preserve">’s pipeline, while</w:t>
      </w:r>
      <w:r>
        <w:t xml:space="preserve"> </w:t>
      </w:r>
      <w:hyperlink r:id="rId79">
        <w:r>
          <w:rPr>
            <w:rStyle w:val="Hyperlink"/>
          </w:rPr>
          <w:t xml:space="preserve">lacking signifcant documentation</w:t>
        </w:r>
      </w:hyperlink>
      <w:r>
        <w:t xml:space="preserve">, is that of a typical</w:t>
      </w:r>
      <w:r>
        <w:t xml:space="preserve"> </w:t>
      </w:r>
      <w:r>
        <w:t xml:space="preserve">rasterisation engine.</w:t>
      </w:r>
    </w:p>
    <w:p>
      <w:pPr>
        <w:pStyle w:val="CaptionedFigure"/>
      </w:pPr>
      <w:bookmarkStart w:id="81" w:name="rendering-pipline-eevee"/>
      <w:r>
        <w:drawing>
          <wp:inline>
            <wp:extent cx="3441700" cy="7645400"/>
            <wp:effectExtent b="0" l="0" r="0" t="0"/>
            <wp:docPr descr="[rendering-pipline-eevee]Rendering pipeline (Source)" title="" id="1" name="Picture"/>
            <a:graphic>
              <a:graphicData uri="http://schemas.openxmlformats.org/drawingml/2006/picture">
                <pic:pic>
                  <pic:nvPicPr>
                    <pic:cNvPr descr="Images/RenderingPipelin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7645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bookmarkStart w:id="82" w:name="rendering-pipline-eevee"/>
      <w:r>
        <w:t xml:space="preserve">[rendering-pipline-eevee]</w:t>
      </w:r>
      <w:bookmarkEnd w:id="82"/>
      <w:r>
        <w:t xml:space="preserve">Rendering pipeline</w:t>
      </w:r>
      <w:r>
        <w:t xml:space="preserve"> </w:t>
      </w:r>
      <w:hyperlink r:id="rId83">
        <w:r>
          <w:rPr>
            <w:rStyle w:val="Hyperlink"/>
          </w:rPr>
          <w:t xml:space="preserve">(Source)</w:t>
        </w:r>
      </w:hyperlink>
    </w:p>
    <w:p>
      <w:pPr>
        <w:numPr>
          <w:ilvl w:val="0"/>
          <w:numId w:val="1007"/>
        </w:numPr>
      </w:pPr>
      <w:r>
        <w:t xml:space="preserve">Vertices are retrieved from the buffer object</w:t>
      </w:r>
      <w:r>
        <w:t xml:space="preserve"> </w:t>
      </w:r>
      <w:r>
        <w:rPr>
          <w:rStyle w:val="FootnoteReference"/>
        </w:rPr>
        <w:footnoteReference w:id="84"/>
      </w:r>
      <w:r>
        <w:t xml:space="preserve">. This includes vertex</w:t>
      </w:r>
      <w:r>
        <w:t xml:space="preserve"> </w:t>
      </w:r>
      <w:r>
        <w:t xml:space="preserve">colours, UV coordinates, and vertex locations of polygons.</w:t>
      </w:r>
    </w:p>
    <w:p>
      <w:pPr>
        <w:numPr>
          <w:ilvl w:val="1"/>
          <w:numId w:val="1008"/>
        </w:numPr>
      </w:pPr>
      <w:r>
        <w:t xml:space="preserve">The retrieved vertices are transformed to the post-projection space by the</w:t>
      </w:r>
      <w:r>
        <w:t xml:space="preserve"> </w:t>
      </w:r>
      <w:r>
        <w:t xml:space="preserve">vertex shader.</w:t>
      </w:r>
    </w:p>
    <w:p>
      <w:pPr>
        <w:numPr>
          <w:ilvl w:val="1"/>
          <w:numId w:val="1008"/>
        </w:numPr>
      </w:pPr>
      <w:r>
        <w:t xml:space="preserve">(Optional) Tesselation is where patches of vertex data are subdivided into</w:t>
      </w:r>
      <w:r>
        <w:t xml:space="preserve"> </w:t>
      </w:r>
      <w:r>
        <w:t xml:space="preserve">smaller interpolated points. This is useful to dynamically add or subtract</w:t>
      </w:r>
      <w:r>
        <w:t xml:space="preserve"> </w:t>
      </w:r>
      <w:r>
        <w:t xml:space="preserve">detail from a polygon mesh.</w:t>
      </w:r>
    </w:p>
    <w:p>
      <w:pPr>
        <w:numPr>
          <w:ilvl w:val="1"/>
          <w:numId w:val="1008"/>
        </w:numPr>
      </w:pPr>
      <w:r>
        <w:t xml:space="preserve">(Optional) The geometry shader is used to conduct layered rendering which is</w:t>
      </w:r>
      <w:r>
        <w:t xml:space="preserve"> </w:t>
      </w:r>
      <w:r>
        <w:t xml:space="preserve">useful when cube based shadow mapping or rendering cube enrichment map</w:t>
      </w:r>
      <w:r>
        <w:t xml:space="preserve"> </w:t>
      </w:r>
      <w:r>
        <w:t xml:space="preserve">without having to rend the entire scene multiple times.</w:t>
      </w:r>
    </w:p>
    <w:p>
      <w:pPr>
        <w:numPr>
          <w:ilvl w:val="0"/>
          <w:numId w:val="1007"/>
        </w:numPr>
      </w:pPr>
      <w:r>
        <w:t xml:space="preserve">Vertex post-processing - output from the previous stages is collected</w:t>
      </w:r>
      <w:r>
        <w:t xml:space="preserve"> </w:t>
      </w:r>
      <w:r>
        <w:t xml:space="preserve">and prepared for the following stages.</w:t>
      </w:r>
    </w:p>
    <w:p>
      <w:pPr>
        <w:numPr>
          <w:ilvl w:val="1"/>
          <w:numId w:val="1009"/>
        </w:numPr>
      </w:pPr>
      <w:r>
        <w:t xml:space="preserve">In Transformation Feedback the output of the Vertex Processing stages is</w:t>
      </w:r>
      <w:r>
        <w:t xml:space="preserve"> </w:t>
      </w:r>
      <w:r>
        <w:t xml:space="preserve">recorded and place into buffer objects, preserving the post-transformation</w:t>
      </w:r>
      <w:r>
        <w:t xml:space="preserve"> </w:t>
      </w:r>
      <w:r>
        <w:t xml:space="preserve">rendering state such that it can be resubmitted to various processes.</w:t>
      </w:r>
    </w:p>
    <w:p>
      <w:pPr>
        <w:numPr>
          <w:ilvl w:val="1"/>
          <w:numId w:val="1009"/>
        </w:numPr>
      </w:pPr>
      <w:r>
        <w:t xml:space="preserve">Primitive Assembly prepares the primitives for the rasterizer by dividing</w:t>
      </w:r>
      <w:r>
        <w:t xml:space="preserve"> </w:t>
      </w:r>
      <w:r>
        <w:t xml:space="preserve">them into a sequence of triangles and stored in an efficient method.</w:t>
      </w:r>
    </w:p>
    <w:p>
      <w:pPr>
        <w:numPr>
          <w:ilvl w:val="1"/>
          <w:numId w:val="1009"/>
        </w:numPr>
      </w:pPr>
      <w:r>
        <w:t xml:space="preserve">Geometry outside of the view is culled and vertices are transform from NDC</w:t>
      </w:r>
      <w:r>
        <w:t xml:space="preserve"> </w:t>
      </w:r>
      <w:r>
        <w:t xml:space="preserve">to screen-space.</w:t>
      </w:r>
    </w:p>
    <w:p>
      <w:pPr>
        <w:numPr>
          <w:ilvl w:val="0"/>
          <w:numId w:val="1007"/>
        </w:numPr>
      </w:pPr>
      <w:r>
        <w:t xml:space="preserve">Rasterization projects the geometry onto a raster of pixels and outputs a</w:t>
      </w:r>
      <w:r>
        <w:t xml:space="preserve"> </w:t>
      </w:r>
      <w:r>
        <w:t xml:space="preserve">collection of fragments. Each fragment represents a rasterized triangle.</w:t>
      </w:r>
      <w:r>
        <w:t xml:space="preserve"> </w:t>
      </w:r>
      <w:r>
        <w:t xml:space="preserve">Multi-sampling occurs when multiple fragments come from a single pixel.</w:t>
      </w:r>
    </w:p>
    <w:p>
      <w:pPr>
        <w:numPr>
          <w:ilvl w:val="0"/>
          <w:numId w:val="1007"/>
        </w:numPr>
      </w:pPr>
      <w:r>
        <w:t xml:space="preserve">The fragment shader takes these fragments and computes the</w:t>
      </w:r>
      <w:r>
        <w:t xml:space="preserve"> </w:t>
      </w:r>
      <w:r>
        <w:rPr>
          <w:rStyle w:val="VerbatimChar"/>
        </w:rPr>
        <w:t xml:space="preserve">z-depth</w:t>
      </w:r>
      <w:r>
        <w:t xml:space="preserve"> </w:t>
      </w:r>
      <w:r>
        <w:t xml:space="preserve">for</w:t>
      </w:r>
      <w:r>
        <w:t xml:space="preserve"> </w:t>
      </w:r>
      <w:r>
        <w:t xml:space="preserve">each pixel along with the colour values. Colour is computed using the</w:t>
      </w:r>
      <w:r>
        <w:t xml:space="preserve"> </w:t>
      </w:r>
      <w:r>
        <w:t xml:space="preserve">surfaces</w:t>
      </w:r>
      <w:r>
        <w:t xml:space="preserve"> </w:t>
      </w:r>
      <w:r>
        <w:rPr>
          <w:rStyle w:val="VerbatimChar"/>
        </w:rPr>
        <w:t xml:space="preserve">BSDF</w:t>
      </w:r>
      <w:r>
        <w:t xml:space="preserve">.</w:t>
      </w:r>
    </w:p>
    <w:p>
      <w:pPr>
        <w:numPr>
          <w:ilvl w:val="0"/>
          <w:numId w:val="1007"/>
        </w:numPr>
      </w:pPr>
      <w:r>
        <w:t xml:space="preserve">Per-sample operations are used to cull fragments that are not visible, and</w:t>
      </w:r>
      <w:r>
        <w:t xml:space="preserve"> </w:t>
      </w:r>
      <w:r>
        <w:t xml:space="preserve">determine the transparency.</w:t>
      </w:r>
    </w:p>
    <w:p>
      <w:pPr>
        <w:pStyle w:val="FirstParagraph"/>
      </w:pPr>
      <w:r>
        <w:t xml:space="preserve">Outside of this pipeline (concurrently) are compute shaders, often these are</w:t>
      </w:r>
      <w:r>
        <w:t xml:space="preserve"> </w:t>
      </w:r>
      <w:r>
        <w:t xml:space="preserve">used to compute arbitrary information, i.e. tasks not directly related to drawing</w:t>
      </w:r>
      <w:r>
        <w:t xml:space="preserve"> </w:t>
      </w:r>
      <w:r>
        <w:t xml:space="preserve">triangles or pixels. Particles and fluid simulations, and terrain height map</w:t>
      </w:r>
      <w:r>
        <w:t xml:space="preserve"> </w:t>
      </w:r>
      <w:r>
        <w:t xml:space="preserve">generation are common application of compute shaders.</w:t>
      </w:r>
    </w:p>
    <w:bookmarkEnd w:id="85"/>
    <w:bookmarkStart w:id="98" w:name="sec:orga01576c"/>
    <w:p>
      <w:pPr>
        <w:pStyle w:val="Heading3"/>
      </w:pPr>
      <w:r>
        <w:t xml:space="preserve">Cycles</w:t>
      </w:r>
    </w:p>
    <w:p>
      <w:pPr>
        <w:pStyle w:val="CaptionedFigure"/>
      </w:pPr>
      <w:bookmarkStart w:id="87" w:name="light-path"/>
      <w:r>
        <w:drawing>
          <wp:inline>
            <wp:extent cx="5334000" cy="1905000"/>
            <wp:effectExtent b="0" l="0" r="0" t="0"/>
            <wp:docPr descr="[light-path]Light path diagram (Source)" title="" id="1" name="Picture"/>
            <a:graphic>
              <a:graphicData uri="http://schemas.openxmlformats.org/drawingml/2006/picture">
                <pic:pic>
                  <pic:nvPicPr>
                    <pic:cNvPr descr="Images/render_cycles_render-settings_light-paths_ray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bookmarkStart w:id="88" w:name="light-path"/>
      <w:r>
        <w:t xml:space="preserve">[light-path]</w:t>
      </w:r>
      <w:bookmarkEnd w:id="88"/>
      <w:r>
        <w:t xml:space="preserve">Light path diagram</w:t>
      </w:r>
      <w:r>
        <w:t xml:space="preserve"> </w:t>
      </w:r>
      <w:hyperlink r:id="rId89">
        <w:r>
          <w:rPr>
            <w:rStyle w:val="Hyperlink"/>
          </w:rPr>
          <w:t xml:space="preserve">(Source)</w:t>
        </w:r>
      </w:hyperlink>
    </w:p>
    <w:p>
      <w:pPr>
        <w:pStyle w:val="BodyText"/>
      </w:pPr>
      <w:r>
        <w:rPr>
          <w:rStyle w:val="VerbatimChar"/>
        </w:rPr>
        <w:t xml:space="preserve">Cycles</w:t>
      </w:r>
      <w:r>
        <w:t xml:space="preserve"> </w:t>
      </w:r>
      <w:r>
        <w:t xml:space="preserve">is a physically based backwards path tracing rendering engine. While</w:t>
      </w:r>
      <w:r>
        <w:t xml:space="preserve"> </w:t>
      </w:r>
      <w:r>
        <w:t xml:space="preserve">this engine is physically based, it is not physically correct. It does not aim</w:t>
      </w:r>
      <w:r>
        <w:t xml:space="preserve"> </w:t>
      </w:r>
      <w:r>
        <w:t xml:space="preserve">to be either</w:t>
      </w:r>
      <w:r>
        <w:t xml:space="preserve"> </w:t>
      </w:r>
      <w:r>
        <w:t xml:space="preserve">.</w:t>
      </w:r>
      <w:r>
        <w:br/>
      </w:r>
    </w:p>
    <w:p>
      <w:pPr>
        <w:pStyle w:val="BodyText"/>
      </w:pPr>
      <w:r>
        <w:t xml:space="preserve">r</w:t>
      </w:r>
      <w:r>
        <w:t xml:space="preserve">0.4</w:t>
      </w:r>
      <w:r>
        <w:t xml:space="preserve"> </w:t>
      </w:r>
      <w:r>
        <w:drawing>
          <wp:inline>
            <wp:extent cx="2857500" cy="3686175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Images/shad2-globalillum1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backwards path tracers the paths are generated starting from the camera. They</w:t>
      </w:r>
      <w:r>
        <w:t xml:space="preserve"> </w:t>
      </w:r>
      <w:r>
        <w:t xml:space="preserve">are bounded around the scene until encountering the light source they</w:t>
      </w:r>
      <w:r>
        <w:t xml:space="preserve"> </w:t>
      </w:r>
      <w:r>
        <w:t xml:space="preserve">“</w:t>
      </w:r>
      <w:r>
        <w:t xml:space="preserve">originated</w:t>
      </w:r>
      <w:r>
        <w:t xml:space="preserve">”</w:t>
      </w:r>
      <w:r>
        <w:t xml:space="preserve"> </w:t>
      </w:r>
      <w:r>
        <w:t xml:space="preserve">from.</w:t>
      </w:r>
      <w:r>
        <w:t xml:space="preserve"> </w:t>
      </w:r>
      <w:r>
        <w:t xml:space="preserve">This is considered an efficient method for direct lighting as a ray will always</w:t>
      </w:r>
      <w:r>
        <w:t xml:space="preserve"> </w:t>
      </w:r>
      <w:r>
        <w:t xml:space="preserve">yield some result opposed the forward path tracing where many light rays may</w:t>
      </w:r>
      <w:r>
        <w:t xml:space="preserve"> </w:t>
      </w:r>
      <w:r>
        <w:t xml:space="preserve">never reach the camera.</w:t>
      </w:r>
      <w:r>
        <w:br/>
      </w:r>
      <w:r>
        <w:t xml:space="preserve">Cycles offers two integrators,</w:t>
      </w:r>
      <w:r>
        <w:t xml:space="preserve"> </w:t>
      </w:r>
      <w:r>
        <w:rPr>
          <w:rStyle w:val="VerbatimChar"/>
        </w:rPr>
        <w:t xml:space="preserve">Path Tracing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Branched Path Tracing</w:t>
      </w:r>
      <w:r>
        <w:t xml:space="preserve">. Where</w:t>
      </w:r>
      <w:r>
        <w:t xml:space="preserve"> </w:t>
      </w:r>
      <w:r>
        <w:rPr>
          <w:rStyle w:val="VerbatimChar"/>
        </w:rPr>
        <w:t xml:space="preserve">Branched Path Tracing</w:t>
      </w:r>
      <w:r>
        <w:t xml:space="preserve"> </w:t>
      </w:r>
      <w:r>
        <w:t xml:space="preserve">differs is that a pure path tracer, each bounce of the</w:t>
      </w:r>
      <w:r>
        <w:t xml:space="preserve"> </w:t>
      </w:r>
      <w:r>
        <w:t xml:space="preserve">light ray bounces in one direction and will pick one light to receive lighting</w:t>
      </w:r>
      <w:r>
        <w:t xml:space="preserve"> </w:t>
      </w:r>
      <w:r>
        <w:t xml:space="preserve">from, while a</w:t>
      </w:r>
      <w:r>
        <w:t xml:space="preserve"> </w:t>
      </w:r>
      <w:r>
        <w:rPr>
          <w:rStyle w:val="VerbatimChar"/>
        </w:rPr>
        <w:t xml:space="preserve">Branched Path Tracing</w:t>
      </w:r>
      <w:r>
        <w:t xml:space="preserve"> </w:t>
      </w:r>
      <w:r>
        <w:t xml:space="preserve">will split the path for the first bounce</w:t>
      </w:r>
      <w:r>
        <w:t xml:space="preserve"> </w:t>
      </w:r>
      <w:r>
        <w:t xml:space="preserve">into multiple rays and sample from multiple lights. Naturally this makes</w:t>
      </w:r>
      <w:r>
        <w:t xml:space="preserve"> </w:t>
      </w:r>
      <w:r>
        <w:t xml:space="preserve">sampling considerably slower, however it offers lower noise in scenes primarily</w:t>
      </w:r>
      <w:r>
        <w:t xml:space="preserve"> </w:t>
      </w:r>
      <w:r>
        <w:t xml:space="preserve">lit by a one or single bounce lighting. It is possible to split the ray on</w:t>
      </w:r>
      <w:r>
        <w:t xml:space="preserve"> </w:t>
      </w:r>
      <w:r>
        <w:t xml:space="preserve">successional bounces as well however the complexity will increase exponentially</w:t>
      </w:r>
      <w:r>
        <w:t xml:space="preserve"> </w:t>
      </w:r>
      <w:r>
        <w:t xml:space="preserve">for diminishing returns.</w:t>
      </w:r>
      <w:r>
        <w:br/>
      </w:r>
      <w:r>
        <w:t xml:space="preserve">To combat noise the</w:t>
      </w:r>
      <w:r>
        <w:t xml:space="preserve"> </w:t>
      </w:r>
      <w:r>
        <w:rPr>
          <w:rStyle w:val="VerbatimChar"/>
        </w:rPr>
        <w:t xml:space="preserve">OptiX</w:t>
      </w:r>
      <w:r>
        <w:t xml:space="preserve"> </w:t>
      </w:r>
      <w:r>
        <w:t xml:space="preserve">denoiser was employed as it operates best on NVIDIA</w:t>
      </w:r>
      <w:r>
        <w:t xml:space="preserve"> </w:t>
      </w:r>
      <w:r>
        <w:t xml:space="preserve">hardware.</w:t>
      </w:r>
      <w:r>
        <w:br/>
      </w:r>
      <w:r>
        <w:t xml:space="preserve">Being a jack of all trades Cycles suffers in some areas when compared to</w:t>
      </w:r>
      <w:r>
        <w:t xml:space="preserve"> </w:t>
      </w:r>
      <w:r>
        <w:t xml:space="preserve">specialised engines such as</w:t>
      </w:r>
      <w:r>
        <w:t xml:space="preserve"> </w:t>
      </w:r>
      <w:r>
        <w:rPr>
          <w:rStyle w:val="VerbatimChar"/>
        </w:rPr>
        <w:t xml:space="preserve">Luxcore</w:t>
      </w:r>
      <w:r>
        <w:t xml:space="preserve">. Specifically Cycles suffers significantly</w:t>
      </w:r>
      <w:r>
        <w:t xml:space="preserve"> </w:t>
      </w:r>
      <w:r>
        <w:t xml:space="preserve">in advanced light effects such as caustics as explicitly noted in their</w:t>
      </w:r>
      <w:r>
        <w:t xml:space="preserve"> </w:t>
      </w:r>
      <w:r>
        <w:t xml:space="preserve">documentation</w:t>
      </w:r>
      <w:r>
        <w:t xml:space="preserve"> </w:t>
      </w:r>
      <w:r>
        <w:t xml:space="preserve">.</w:t>
      </w:r>
      <w:r>
        <w:br/>
      </w:r>
    </w:p>
    <w:p>
      <w:pPr>
        <w:pStyle w:val="CaptionedFigure"/>
      </w:pPr>
      <w:bookmarkStart w:id="92" w:name="caustics"/>
      <w:r>
        <w:drawing>
          <wp:inline>
            <wp:extent cx="3810000" cy="3810000"/>
            <wp:effectExtent b="0" l="0" r="0" t="0"/>
            <wp:docPr descr="[caustics]Caustics diagram (Source)" title="" id="1" name="Picture"/>
            <a:graphic>
              <a:graphicData uri="http://schemas.openxmlformats.org/drawingml/2006/picture">
                <pic:pic>
                  <pic:nvPicPr>
                    <pic:cNvPr descr="Images/caustics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bookmarkStart w:id="93" w:name="caustics"/>
      <w:r>
        <w:t xml:space="preserve">[caustics]</w:t>
      </w:r>
      <w:bookmarkEnd w:id="93"/>
      <w:r>
        <w:t xml:space="preserve">Caustics diagram</w:t>
      </w:r>
      <w:r>
        <w:t xml:space="preserve"> </w:t>
      </w:r>
      <w:hyperlink r:id="rId94">
        <w:r>
          <w:rPr>
            <w:rStyle w:val="Hyperlink"/>
          </w:rPr>
          <w:t xml:space="preserve">(Source)</w:t>
        </w:r>
      </w:hyperlink>
    </w:p>
    <w:p>
      <w:pPr>
        <w:pStyle w:val="BodyText"/>
      </w:pPr>
      <w:r>
        <w:t xml:space="preserve">Caustics are the optical phenomenon of light patterns forming on surfaces</w:t>
      </w:r>
      <w:r>
        <w:t xml:space="preserve"> </w:t>
      </w:r>
      <w:r>
        <w:t xml:space="preserve">through reflections and refraction. These are notably difficult to calculate</w:t>
      </w:r>
      <w:r>
        <w:t xml:space="preserve"> </w:t>
      </w:r>
      <w:r>
        <w:t xml:space="preserve">efficiently</w:t>
      </w:r>
      <w:r>
        <w:t xml:space="preserve"> </w:t>
      </w:r>
      <w:r>
        <w:rPr>
          <w:rStyle w:val="FootnoteReference"/>
        </w:rPr>
        <w:footnoteReference w:id="95"/>
      </w:r>
      <w:r>
        <w:t xml:space="preserve"> </w:t>
      </w:r>
      <w:r>
        <w:t xml:space="preserve">using a unidirectional path tracer as many rays will not</w:t>
      </w:r>
      <w:r>
        <w:t xml:space="preserve"> </w:t>
      </w:r>
      <w:r>
        <w:t xml:space="preserve">collide with the object that should be focusing light. One solution to this is a</w:t>
      </w:r>
      <w:r>
        <w:t xml:space="preserve"> </w:t>
      </w:r>
      <w:r>
        <w:t xml:space="preserve">technique called photon mapping. In photon mapping an initial pass of the scene</w:t>
      </w:r>
      <w:r>
        <w:t xml:space="preserve"> </w:t>
      </w:r>
      <w:r>
        <w:t xml:space="preserve">is done using a forwards path tracer to follow the path of light rays as they</w:t>
      </w:r>
      <w:r>
        <w:t xml:space="preserve"> </w:t>
      </w:r>
      <w:r>
        <w:t xml:space="preserve">interact with glossy and refractive objects.</w:t>
      </w:r>
      <w:r>
        <w:br/>
      </w:r>
      <w:r>
        <w:t xml:space="preserve">Cycles is significantly slower that</w:t>
      </w:r>
      <w:r>
        <w:t xml:space="preserve"> </w:t>
      </w:r>
      <w:r>
        <w:rPr>
          <w:rStyle w:val="VerbatimChar"/>
        </w:rPr>
        <w:t xml:space="preserve">Eevee</w:t>
      </w:r>
      <w:r>
        <w:t xml:space="preserve"> </w:t>
      </w:r>
      <w:r>
        <w:t xml:space="preserve">(</w:t>
      </w:r>
      <w:r>
        <w:rPr>
          <w:rStyle w:val="VerbatimChar"/>
        </w:rPr>
        <w:t xml:space="preserve">1min vs 16 seconds</w:t>
      </w:r>
      <w:r>
        <w:t xml:space="preserve"> </w:t>
      </w:r>
      <w:r>
        <w:t xml:space="preserve">for some single</w:t>
      </w:r>
      <w:r>
        <w:t xml:space="preserve"> </w:t>
      </w:r>
      <w:r>
        <w:t xml:space="preserve">frame renders). With adaptive sampling the number of samples conducted in less</w:t>
      </w:r>
      <w:r>
        <w:t xml:space="preserve"> </w:t>
      </w:r>
      <w:r>
        <w:t xml:space="preserve">noisy areas is automatically resulting in a performance improvements.</w:t>
      </w:r>
    </w:p>
    <w:bookmarkStart w:id="97" w:name="sec:orgabc6283"/>
    <w:p>
      <w:pPr>
        <w:pStyle w:val="Heading4"/>
      </w:pPr>
      <w:r>
        <w:t xml:space="preserve">Thank you to Jack</w:t>
      </w:r>
    </w:p>
    <w:p>
      <w:pPr>
        <w:pStyle w:val="FirstParagraph"/>
      </w:pPr>
      <w:r>
        <w:t xml:space="preserve">Due to significant hardware limitations for ray-tracing (</w:t>
      </w:r>
      <w:r>
        <w:rPr>
          <w:rStyle w:val="VerbatimChar"/>
        </w:rPr>
        <w:t xml:space="preserve">GTX 760, i5-4670</w:t>
      </w:r>
      <w:r>
        <w:t xml:space="preserve">), a</w:t>
      </w:r>
      <w:r>
        <w:t xml:space="preserve"> </w:t>
      </w:r>
      <w:r>
        <w:t xml:space="preserve">favour was called in with a good friend, Jack kindly lent their</w:t>
      </w:r>
      <w:r>
        <w:t xml:space="preserve"> </w:t>
      </w:r>
      <w:r>
        <w:rPr>
          <w:rStyle w:val="VerbatimChar"/>
        </w:rPr>
        <w:t xml:space="preserve">RTX 2070</w:t>
      </w:r>
      <w:r>
        <w:t xml:space="preserve"> </w:t>
      </w:r>
      <w:r>
        <w:t xml:space="preserve">for a</w:t>
      </w:r>
      <w:r>
        <w:t xml:space="preserve"> </w:t>
      </w:r>
      <w:r>
        <w:t xml:space="preserve">cycles render. See</w:t>
      </w:r>
      <w:r>
        <w:t xml:space="preserve"> </w:t>
      </w:r>
      <w:hyperlink r:id="rId96">
        <w:r>
          <w:rPr>
            <w:rStyle w:val="Hyperlink"/>
          </w:rPr>
          <w:t xml:space="preserve">master/Videos/Marble_cycles.mp4</w:t>
        </w:r>
      </w:hyperlink>
      <w:r>
        <w:t xml:space="preserve">.</w:t>
      </w:r>
    </w:p>
    <w:bookmarkEnd w:id="97"/>
    <w:bookmarkEnd w:id="98"/>
    <w:bookmarkStart w:id="103" w:name="sec:org6d89f0c"/>
    <w:p>
      <w:pPr>
        <w:pStyle w:val="Heading3"/>
      </w:pPr>
      <w:r>
        <w:t xml:space="preserve">Luxcore</w:t>
      </w:r>
    </w:p>
    <w:p>
      <w:pPr>
        <w:pStyle w:val="FirstParagraph"/>
      </w:pPr>
      <w:r>
        <w:t xml:space="preserve">Another algorithm to calculate caustics is bidirectional path tracing. For each</w:t>
      </w:r>
      <w:r>
        <w:t xml:space="preserve"> </w:t>
      </w:r>
      <w:r>
        <w:t xml:space="preserve">sample two paths are traced independently using forward and backwards path tracing.</w:t>
      </w:r>
      <w:r>
        <w:t xml:space="preserve"> </w:t>
      </w:r>
      <w:r>
        <w:t xml:space="preserve">From this every vertex of one path can be connected directly to every vertex of</w:t>
      </w:r>
      <w:r>
        <w:t xml:space="preserve"> </w:t>
      </w:r>
      <w:r>
        <w:t xml:space="preserve">the other. Weighting all of these sampling strategies using Multiple Importance</w:t>
      </w:r>
      <w:r>
        <w:t xml:space="preserve"> </w:t>
      </w:r>
      <w:r>
        <w:t xml:space="preserve">Sampling creates a new sampler that can converge faster than unidirectional path</w:t>
      </w:r>
      <w:r>
        <w:t xml:space="preserve"> </w:t>
      </w:r>
      <w:r>
        <w:t xml:space="preserve">tracing despite the additional work per sample. This works particularly well for</w:t>
      </w:r>
      <w:r>
        <w:t xml:space="preserve"> </w:t>
      </w:r>
      <w:r>
        <w:t xml:space="preserve">caustics or scenes that are lit primarily through indirect lighting as instead</w:t>
      </w:r>
      <w:r>
        <w:t xml:space="preserve"> </w:t>
      </w:r>
      <w:r>
        <w:t xml:space="preserve">of connection rays to the camera or source, instead rays are connected to</w:t>
      </w:r>
      <w:r>
        <w:t xml:space="preserve"> </w:t>
      </w:r>
      <w:r>
        <w:t xml:space="preserve">each other. This allows rays that are very close to form a path</w:t>
      </w:r>
      <w:r>
        <w:t xml:space="preserve"> </w:t>
      </w:r>
      <w:r>
        <w:t xml:space="preserve">.</w:t>
      </w:r>
    </w:p>
    <w:p>
      <w:pPr>
        <w:pStyle w:val="CaptionedFigure"/>
      </w:pPr>
      <w:bookmarkStart w:id="100" w:name="bidirectional"/>
      <w:r>
        <w:drawing>
          <wp:inline>
            <wp:extent cx="5334000" cy="1081128"/>
            <wp:effectExtent b="0" l="0" r="0" t="0"/>
            <wp:docPr descr="[bidirectional]Different connection strategies (Source)" title="" id="1" name="Picture"/>
            <a:graphic>
              <a:graphicData uri="http://schemas.openxmlformats.org/drawingml/2006/picture">
                <pic:pic>
                  <pic:nvPicPr>
                    <pic:cNvPr descr="Images/bidirectional 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1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bookmarkStart w:id="101" w:name="bidirectional"/>
      <w:r>
        <w:t xml:space="preserve">[bidirectional]</w:t>
      </w:r>
      <w:bookmarkEnd w:id="101"/>
      <w:r>
        <w:t xml:space="preserve">Different connection strategies</w:t>
      </w:r>
      <w:r>
        <w:t xml:space="preserve"> </w:t>
      </w:r>
      <w:hyperlink r:id="rId102">
        <w:r>
          <w:rPr>
            <w:rStyle w:val="Hyperlink"/>
          </w:rPr>
          <w:t xml:space="preserve">(Source)</w:t>
        </w:r>
      </w:hyperlink>
    </w:p>
    <w:p>
      <w:pPr>
        <w:pStyle w:val="BodyText"/>
      </w:pPr>
      <w:r>
        <w:rPr>
          <w:rStyle w:val="VerbatimChar"/>
        </w:rPr>
        <w:t xml:space="preserve">Luxcore</w:t>
      </w:r>
      <w:r>
        <w:t xml:space="preserve"> </w:t>
      </w:r>
      <w:r>
        <w:t xml:space="preserve">documentation recommends enabling the</w:t>
      </w:r>
      <w:r>
        <w:t xml:space="preserve"> </w:t>
      </w:r>
      <w:r>
        <w:rPr>
          <w:rStyle w:val="VerbatimChar"/>
        </w:rPr>
        <w:t xml:space="preserve">Metropolis sampler</w:t>
      </w:r>
      <w:r>
        <w:t xml:space="preserve"> </w:t>
      </w:r>
      <w:r>
        <w:t xml:space="preserve">when using</w:t>
      </w:r>
      <w:r>
        <w:t xml:space="preserve"> </w:t>
      </w:r>
      <w:r>
        <w:t xml:space="preserve">bidirectional path tracing. This allows</w:t>
      </w:r>
      <w:r>
        <w:t xml:space="preserve"> </w:t>
      </w:r>
      <w:r>
        <w:rPr>
          <w:rStyle w:val="VerbatimChar"/>
        </w:rPr>
        <w:t xml:space="preserve">Luxcore</w:t>
      </w:r>
      <w:r>
        <w:t xml:space="preserve"> </w:t>
      </w:r>
      <w:r>
        <w:t xml:space="preserve">to spend more time sampling</w:t>
      </w:r>
      <w:r>
        <w:t xml:space="preserve"> </w:t>
      </w:r>
      <w:r>
        <w:t xml:space="preserve">bright areas of the image and thus rendering caustics with greater accuracy.</w:t>
      </w:r>
      <w:r>
        <w:t xml:space="preserve"> </w:t>
      </w:r>
      <w:r>
        <w:t xml:space="preserve">However, this causes significantly more RAM usage. This was not enabled during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Luxcore</w:t>
      </w:r>
      <w:r>
        <w:t xml:space="preserve"> </w:t>
      </w:r>
      <w:r>
        <w:t xml:space="preserve">render due to memory restrictions.</w:t>
      </w:r>
      <w:r>
        <w:br/>
      </w:r>
      <w:r>
        <w:rPr>
          <w:rStyle w:val="VerbatimChar"/>
        </w:rPr>
        <w:t xml:space="preserve">Luxcore</w:t>
      </w:r>
      <w:r>
        <w:t xml:space="preserve"> </w:t>
      </w:r>
      <w:r>
        <w:t xml:space="preserve">offers caching of caustics through the</w:t>
      </w:r>
      <w:r>
        <w:t xml:space="preserve"> </w:t>
      </w:r>
      <w:r>
        <w:rPr>
          <w:rStyle w:val="VerbatimChar"/>
        </w:rPr>
        <w:t xml:space="preserve">PhotonGI caustic cache</w:t>
      </w:r>
      <w:r>
        <w:t xml:space="preserve"> </w:t>
      </w:r>
      <w:r>
        <w:t xml:space="preserve">option</w:t>
      </w:r>
      <w:r>
        <w:t xml:space="preserve"> </w:t>
      </w:r>
      <w:r>
        <w:t xml:space="preserve">however this is only applicable the scene this static (with the exception of the</w:t>
      </w:r>
      <w:r>
        <w:t xml:space="preserve"> </w:t>
      </w:r>
      <w:r>
        <w:t xml:space="preserve">camera).</w:t>
      </w:r>
      <w:r>
        <w:br/>
      </w:r>
      <w:r>
        <w:rPr>
          <w:rStyle w:val="VerbatimChar"/>
        </w:rPr>
        <w:t xml:space="preserve">Luxcore</w:t>
      </w:r>
      <w:r>
        <w:t xml:space="preserve"> </w:t>
      </w:r>
      <w:r>
        <w:t xml:space="preserve">does not finish rendering a scene like</w:t>
      </w:r>
      <w:r>
        <w:t xml:space="preserve"> </w:t>
      </w:r>
      <w:r>
        <w:rPr>
          <w:rStyle w:val="VerbatimChar"/>
        </w:rPr>
        <w:t xml:space="preserve">Eevee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Cycles</w:t>
      </w:r>
      <w:r>
        <w:t xml:space="preserve">, instead</w:t>
      </w:r>
      <w:r>
        <w:t xml:space="preserve"> </w:t>
      </w:r>
      <w:r>
        <w:t xml:space="preserve">the user must set halt conditions manually. For all renders by within this</w:t>
      </w:r>
      <w:r>
        <w:t xml:space="preserve"> </w:t>
      </w:r>
      <w:r>
        <w:t xml:space="preserve">report the halt time was set to 10mins. This gave the engine ample time to</w:t>
      </w:r>
      <w:r>
        <w:t xml:space="preserve"> </w:t>
      </w:r>
      <w:r>
        <w:t xml:space="preserve">converge.</w:t>
      </w:r>
    </w:p>
    <w:bookmarkEnd w:id="103"/>
    <w:bookmarkStart w:id="105" w:name="sec:org975f010"/>
    <w:p>
      <w:pPr>
        <w:pStyle w:val="Heading3"/>
      </w:pPr>
      <w:r>
        <w:t xml:space="preserve">Tragedy - 22:20, 01/June/2021</w:t>
      </w:r>
    </w:p>
    <w:p>
      <w:pPr>
        <w:pStyle w:val="FirstParagraph"/>
      </w:pPr>
      <w:r>
        <w:t xml:space="preserve">At 10:20pm on the first of June the PC that had been enslaved to rendering a</w:t>
      </w:r>
      <w:r>
        <w:t xml:space="preserve"> </w:t>
      </w:r>
      <w:r>
        <w:rPr>
          <w:rStyle w:val="VerbatimChar"/>
        </w:rPr>
        <w:t xml:space="preserve">Luxcore</w:t>
      </w:r>
      <w:r>
        <w:t xml:space="preserve"> </w:t>
      </w:r>
      <w:r>
        <w:t xml:space="preserve">render for more than 96 hours straight, died. It had been a good 8</w:t>
      </w:r>
      <w:r>
        <w:t xml:space="preserve"> </w:t>
      </w:r>
      <w:r>
        <w:t xml:space="preserve">years, but she finally gave out. Official cause of death is unknown but it</w:t>
      </w:r>
      <w:r>
        <w:t xml:space="preserve"> </w:t>
      </w:r>
      <w:r>
        <w:t xml:space="preserve">suspected to be something to do with power delivery.</w:t>
      </w:r>
      <w:r>
        <w:br/>
      </w:r>
      <w:r>
        <w:t xml:space="preserve">A successful data recovery was conducted the next morning. Only the last 12</w:t>
      </w:r>
      <w:r>
        <w:t xml:space="preserve"> </w:t>
      </w:r>
      <w:r>
        <w:t xml:space="preserve">frames were missing, they were rendered on another device. See</w:t>
      </w:r>
      <w:r>
        <w:t xml:space="preserve"> </w:t>
      </w:r>
      <w:hyperlink r:id="rId104">
        <w:r>
          <w:rPr>
            <w:rStyle w:val="Hyperlink"/>
          </w:rPr>
          <w:t xml:space="preserve">master/Videos/disco_luxcore.mp4</w:t>
        </w:r>
        <w:r>
          <w:rPr>
            <w:rStyle w:val="Hyperlink"/>
          </w:rPr>
          <w:t xml:space="preserve"> </w:t>
        </w:r>
      </w:hyperlink>
    </w:p>
    <w:bookmarkEnd w:id="105"/>
    <w:bookmarkEnd w:id="106"/>
    <w:bookmarkEnd w:id="107"/>
    <w:bookmarkStart w:id="139" w:name="sec:org8c77b35"/>
    <w:p>
      <w:pPr>
        <w:pStyle w:val="Heading1"/>
      </w:pPr>
      <w:r>
        <w:t xml:space="preserve">Python implementation</w:t>
      </w:r>
    </w:p>
    <w:bookmarkStart w:id="108" w:name="sec:org27493ed"/>
    <w:p>
      <w:pPr>
        <w:pStyle w:val="Heading2"/>
      </w:pPr>
      <w:r>
        <w:t xml:space="preserve">Processing games</w:t>
      </w:r>
    </w:p>
    <w:p>
      <w:pPr>
        <w:pStyle w:val="FirstParagraph"/>
      </w:pPr>
      <w:r>
        <w:t xml:space="preserve">Reading and stepping through games is handled almost entirely by the chess</w:t>
      </w:r>
      <w:r>
        <w:t xml:space="preserve"> </w:t>
      </w:r>
      <w:r>
        <w:t xml:space="preserve">library. No special considerations need to be made here. The minium working</w:t>
      </w:r>
      <w:r>
        <w:t xml:space="preserve"> </w:t>
      </w:r>
      <w:r>
        <w:t xml:space="preserve">example below demonstrates all that is necessary to step through an entire game.</w:t>
      </w:r>
    </w:p>
    <w:p>
      <w:pPr>
        <w:pStyle w:val="SourceCode"/>
      </w:pPr>
      <w:r>
        <w:rPr>
          <w:rStyle w:val="VerbatimChar"/>
        </w:rPr>
        <w:t xml:space="preserve">\color[HTML]{383a42}\EFk{import} chess</w:t>
      </w:r>
      <w:r>
        <w:br/>
      </w:r>
      <w:r>
        <w:rPr>
          <w:rStyle w:val="VerbatimChar"/>
        </w:rPr>
        <w:t xml:space="preserve">\EFk{with} \EFb{open}(filename) \EFk{as} \EFv{pgn}:</w:t>
      </w:r>
      <w:r>
        <w:br/>
      </w:r>
      <w:r>
        <w:rPr>
          <w:rStyle w:val="VerbatimChar"/>
        </w:rPr>
        <w:t xml:space="preserve">    game = chess.pgn.read\_game(pgn) \EFcd{\# }\EFct{Parses pgn file}</w:t>
      </w:r>
      <w:r>
        <w:br/>
      </w:r>
      <w:r>
        <w:rPr>
          <w:rStyle w:val="VerbatimChar"/>
        </w:rPr>
        <w:t xml:space="preserve">    \EFv{board} = game.board()</w:t>
      </w:r>
      <w:r>
        <w:br/>
      </w:r>
      <w:r>
        <w:br/>
      </w:r>
      <w:r>
        <w:rPr>
          <w:rStyle w:val="VerbatimChar"/>
        </w:rPr>
        <w:t xml:space="preserve">    \EFk{for} move \EFk{in} game.mainline\_moves():</w:t>
      </w:r>
      <w:r>
        <w:br/>
      </w:r>
      <w:r>
        <w:rPr>
          <w:rStyle w:val="VerbatimChar"/>
        </w:rPr>
        <w:t xml:space="preserve">        board.push(move) \EFcd{\# }\EFct{Pushs the move to the move stack, this "makes" the move}</w:t>
      </w:r>
    </w:p>
    <w:bookmarkEnd w:id="108"/>
    <w:bookmarkStart w:id="109" w:name="sec:org588d425"/>
    <w:p>
      <w:pPr>
        <w:pStyle w:val="Heading2"/>
      </w:pPr>
      <w:r>
        <w:t xml:space="preserve">Pairing problem</w:t>
      </w:r>
    </w:p>
    <w:p>
      <w:pPr>
        <w:pStyle w:val="FirstParagraph"/>
      </w:pPr>
      <w:r>
        <w:t xml:space="preserve">During a game of chess there is nothing in between moves, simply one discrete</w:t>
      </w:r>
      <w:r>
        <w:t xml:space="preserve"> </w:t>
      </w:r>
      <w:r>
        <w:t xml:space="preserve">board state after another. This is also how the chess library makes moves, by</w:t>
      </w:r>
      <w:r>
        <w:t xml:space="preserve"> </w:t>
      </w:r>
      <w:r>
        <w:t xml:space="preserve">computing differences and tracking board states, while this is reliable and</w:t>
      </w:r>
      <w:r>
        <w:t xml:space="preserve"> </w:t>
      </w:r>
      <w:r>
        <w:t xml:space="preserve">simple it does not play nice when games become continuous (animated).</w:t>
      </w:r>
    </w:p>
    <w:p>
      <w:pPr>
        <w:pStyle w:val="BodyText"/>
      </w:pPr>
      <w:r>
        <w:t xml:space="preserve">Initially this script also tracked the board state using a dictionary, with the</w:t>
      </w:r>
      <w:r>
        <w:t xml:space="preserve"> </w:t>
      </w:r>
      <w:r>
        <w:t xml:space="preserve">square as the key, and corresponding blender object as the value, pushing and</w:t>
      </w:r>
      <w:r>
        <w:t xml:space="preserve"> </w:t>
      </w:r>
      <w:r>
        <w:t xml:space="preserve">pop at each move. However, this presented difficulties when implementing</w:t>
      </w:r>
      <w:r>
        <w:t xml:space="preserve"> </w:t>
      </w:r>
      <w:r>
        <w:t xml:space="preserve">animations and special moves and animations. The code was generally cluttered</w:t>
      </w:r>
      <w:r>
        <w:t xml:space="preserve"> </w:t>
      </w:r>
      <w:r>
        <w:t xml:space="preserve">and not up to an acceptable quality.</w:t>
      </w:r>
    </w:p>
    <w:bookmarkEnd w:id="109"/>
    <w:bookmarkStart w:id="110" w:name="sec:orgca2ff9a"/>
    <w:p>
      <w:pPr>
        <w:pStyle w:val="Heading2"/>
      </w:pPr>
      <w:r>
        <w:t xml:space="preserve">The solution</w:t>
      </w:r>
    </w:p>
    <w:p>
      <w:pPr>
        <w:pStyle w:val="FirstParagraph"/>
      </w:pPr>
      <w:r>
        <w:t xml:space="preserve">To remedy the mentioned problems a custom class was devised, and aptly name</w:t>
      </w:r>
      <w:r>
        <w:t xml:space="preserve"> </w:t>
      </w:r>
      <w:r>
        <w:rPr>
          <w:rStyle w:val="VerbatimChar"/>
        </w:rPr>
        <w:t xml:space="preserve">CustomPiece</w:t>
      </w:r>
      <w:r>
        <w:t xml:space="preserve">. This class acts as a generalised representation of a piece which</w:t>
      </w:r>
      <w:r>
        <w:t xml:space="preserve"> </w:t>
      </w:r>
      <w:r>
        <w:t xml:space="preserve">is able to act upon itself and the Blender model it puppets. Stored within an</w:t>
      </w:r>
      <w:r>
        <w:t xml:space="preserve"> </w:t>
      </w:r>
      <w:r>
        <w:t xml:space="preserve">unrolled 2d array with the index representing its position on the chess board</w:t>
      </w:r>
      <w:r>
        <w:t xml:space="preserve"> </w:t>
      </w:r>
      <w:r>
        <w:t xml:space="preserve">(See</w:t>
      </w:r>
      <w:r>
        <w:t xml:space="preserve"> </w:t>
      </w:r>
      <w:hyperlink w:anchor="sec:orgd755ba3">
        <w:r>
          <w:rPr>
            <w:rStyle w:val="Hyperlink"/>
          </w:rPr>
          <w:t xml:space="preserve">Python implementation - Array Index to world space</w:t>
        </w:r>
      </w:hyperlink>
      <w:r>
        <w:t xml:space="preserve">) the object is able to</w:t>
      </w:r>
      <w:r>
        <w:t xml:space="preserve"> </w:t>
      </w:r>
      <w:r>
        <w:t xml:space="preserve">move itself within the array while handling move and capture animations. Special</w:t>
      </w:r>
      <w:r>
        <w:t xml:space="preserve"> </w:t>
      </w:r>
      <w:r>
        <w:t xml:space="preserve">move handling is generalised into the main loop, (See</w:t>
      </w:r>
      <w:r>
        <w:t xml:space="preserve"> </w:t>
      </w:r>
      <w:hyperlink w:anchor="sec:org0d3d549">
        <w:r>
          <w:rPr>
            <w:rStyle w:val="Hyperlink"/>
          </w:rPr>
          <w:t xml:space="preserve">Python implementation -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Special moves</w:t>
        </w:r>
      </w:hyperlink>
      <w:r>
        <w:t xml:space="preserve">).</w:t>
      </w:r>
    </w:p>
    <w:p>
      <w:pPr>
        <w:pStyle w:val="BodyText"/>
      </w:pPr>
      <w:r>
        <w:t xml:space="preserve">This design approach has clear advantages such as</w:t>
      </w:r>
    </w:p>
    <w:p>
      <w:pPr>
        <w:numPr>
          <w:ilvl w:val="0"/>
          <w:numId w:val="1010"/>
        </w:numPr>
      </w:pPr>
      <w:r>
        <w:t xml:space="preserve">Adheres to the</w:t>
      </w:r>
      <w:r>
        <w:t xml:space="preserve"> </w:t>
      </w:r>
      <w:r>
        <w:rPr>
          <w:rStyle w:val="VerbatimChar"/>
        </w:rPr>
        <w:t xml:space="preserve">Model-View-Controller</w:t>
      </w:r>
      <w:r>
        <w:t xml:space="preserve"> </w:t>
      </w:r>
      <w:r>
        <w:t xml:space="preserve">design philosophy.</w:t>
      </w:r>
    </w:p>
    <w:p>
      <w:pPr>
        <w:numPr>
          <w:ilvl w:val="0"/>
          <w:numId w:val="1010"/>
        </w:numPr>
      </w:pPr>
      <w:r>
        <w:t xml:space="preserve">Array and object manipulation is not handled at any higher level than required.</w:t>
      </w:r>
    </w:p>
    <w:p>
      <w:pPr>
        <w:numPr>
          <w:ilvl w:val="0"/>
          <w:numId w:val="1010"/>
        </w:numPr>
      </w:pPr>
      <w:r>
        <w:t xml:space="preserve">Translation between the chess library interface and Blenders API is seamless.</w:t>
      </w:r>
    </w:p>
    <w:p>
      <w:pPr>
        <w:numPr>
          <w:ilvl w:val="0"/>
          <w:numId w:val="1010"/>
        </w:numPr>
      </w:pPr>
      <w:r>
        <w:t xml:space="preserve">Creates a unique object that pairs a Blender model to a</w:t>
      </w:r>
      <w:r>
        <w:t xml:space="preserve"> </w:t>
      </w:r>
      <w:r>
        <w:rPr>
          <w:rStyle w:val="VerbatimChar"/>
        </w:rPr>
        <w:t xml:space="preserve">python-chess</w:t>
      </w:r>
      <w:r>
        <w:t xml:space="preserve"> </w:t>
      </w:r>
      <w:r>
        <w:rPr>
          <w:rStyle w:val="VerbatimChar"/>
        </w:rPr>
        <w:t xml:space="preserve">PieceType</w:t>
      </w:r>
      <w:r>
        <w:t xml:space="preserve">.</w:t>
      </w:r>
    </w:p>
    <w:p>
      <w:pPr>
        <w:pStyle w:val="FirstParagraph"/>
      </w:pPr>
      <w:r>
        <w:t xml:space="preserve">However, the self-referential nature of objects manipulating the array their</w:t>
      </w:r>
      <w:r>
        <w:t xml:space="preserve"> </w:t>
      </w:r>
      <w:r>
        <w:t xml:space="preserve">are stored in adds significantly to the complexity. Luckily the implementation is</w:t>
      </w:r>
      <w:r>
        <w:t xml:space="preserve"> </w:t>
      </w:r>
      <w:r>
        <w:t xml:space="preserve">simple.</w:t>
      </w:r>
    </w:p>
    <w:p>
      <w:pPr>
        <w:pStyle w:val="BodyText"/>
      </w:pPr>
      <w:r>
        <w:t xml:space="preserve">An initial sketch of this class can be seen here</w:t>
      </w:r>
      <w:r>
        <w:t xml:space="preserve"> </w:t>
      </w:r>
      <w:hyperlink w:anchor="class-sketch">
        <w:r>
          <w:rPr>
            <w:rStyle w:val="Hyperlink"/>
          </w:rPr>
          <w:t xml:space="preserve">26</w:t>
        </w:r>
      </w:hyperlink>
      <w:r>
        <w:t xml:space="preserve">.</w:t>
      </w:r>
    </w:p>
    <w:p>
      <w:pPr>
        <w:pStyle w:val="BodyText"/>
      </w:pPr>
      <w:r>
        <w:t xml:space="preserve">Implementation can be see here</w:t>
      </w:r>
      <w:r>
        <w:t xml:space="preserve"> </w:t>
      </w:r>
      <w:hyperlink w:anchor="class-src">
        <w:r>
          <w:rPr>
            <w:rStyle w:val="Hyperlink"/>
          </w:rPr>
          <w:t xml:space="preserve">[class-src]</w:t>
        </w:r>
      </w:hyperlink>
      <w:r>
        <w:t xml:space="preserve">.</w:t>
      </w:r>
    </w:p>
    <w:bookmarkEnd w:id="110"/>
    <w:bookmarkStart w:id="117" w:name="sec:orgd755ba3"/>
    <w:p>
      <w:pPr>
        <w:pStyle w:val="Heading2"/>
      </w:pPr>
      <w:r>
        <w:t xml:space="preserve">Array index to world space</w:t>
      </w:r>
    </w:p>
    <w:p>
      <w:pPr>
        <w:pStyle w:val="FirstParagraph"/>
      </w:pPr>
      <w:r>
        <w:rPr>
          <w:rStyle w:val="VerbatimChar"/>
        </w:rPr>
        <w:t xml:space="preserve">python-chess</w:t>
      </w:r>
      <w:r>
        <w:t xml:space="preserve"> </w:t>
      </w:r>
      <w:r>
        <w:t xml:space="preserve">provides great functionality to retrieve what square a move is</w:t>
      </w:r>
      <w:r>
        <w:t xml:space="preserve"> </w:t>
      </w:r>
      <w:r>
        <w:t xml:space="preserve">coming from, and going to. Internally this is stored as a</w:t>
      </w:r>
      <w:r>
        <w:t xml:space="preserve"> </w:t>
      </w:r>
      <w:r>
        <w:rPr>
          <w:rStyle w:val="VerbatimChar"/>
        </w:rPr>
        <w:t xml:space="preserve">int</w:t>
      </w:r>
      <w:r>
        <w:t xml:space="preserve"> </w:t>
      </w:r>
      <w:r>
        <w:t xml:space="preserve">representing</w:t>
      </w:r>
      <w:r>
        <w:t xml:space="preserve"> </w:t>
      </w:r>
      <w:r>
        <w:t xml:space="preserve">each square in 1d array notation.</w:t>
      </w:r>
    </w:p>
    <w:p>
      <w:pPr>
        <w:pStyle w:val="SourceCode"/>
      </w:pPr>
      <w:r>
        <w:rPr>
          <w:rStyle w:val="VerbatimChar"/>
        </w:rPr>
        <w:t xml:space="preserve">\color[HTML]{383a42}\EFv{Square} = \EFb{int}</w:t>
      </w:r>
      <w:r>
        <w:br/>
      </w:r>
      <w:r>
        <w:rPr>
          <w:rStyle w:val="VerbatimChar"/>
        </w:rPr>
        <w:t xml:space="preserve">\EFv{SQUARES} = [</w:t>
      </w:r>
      <w:r>
        <w:br/>
      </w:r>
      <w:r>
        <w:rPr>
          <w:rStyle w:val="VerbatimChar"/>
        </w:rPr>
        <w:t xml:space="preserve">    A1, B1, C1, D1, E1, F1, G1, H1,</w:t>
      </w:r>
      <w:r>
        <w:br/>
      </w:r>
      <w:r>
        <w:rPr>
          <w:rStyle w:val="VerbatimChar"/>
        </w:rPr>
        <w:t xml:space="preserve">    A2, B2, C2, D2, E2, F2, G2, H2,</w:t>
      </w:r>
      <w:r>
        <w:br/>
      </w:r>
      <w:r>
        <w:rPr>
          <w:rStyle w:val="VerbatimChar"/>
        </w:rPr>
        <w:t xml:space="preserve">    A3, B3, C3, D3, E3, F3, G3, H3,</w:t>
      </w:r>
      <w:r>
        <w:br/>
      </w:r>
      <w:r>
        <w:rPr>
          <w:rStyle w:val="VerbatimChar"/>
        </w:rPr>
        <w:t xml:space="preserve">    A4, B4, C4, D4, E4, F4, G4, H4,</w:t>
      </w:r>
      <w:r>
        <w:br/>
      </w:r>
      <w:r>
        <w:rPr>
          <w:rStyle w:val="VerbatimChar"/>
        </w:rPr>
        <w:t xml:space="preserve">    A5, B5, C5, D5, E5, F5, G5, H5,</w:t>
      </w:r>
      <w:r>
        <w:br/>
      </w:r>
      <w:r>
        <w:rPr>
          <w:rStyle w:val="VerbatimChar"/>
        </w:rPr>
        <w:t xml:space="preserve">    A6, B6, C6, D6, E6, F6, G6, H6,</w:t>
      </w:r>
      <w:r>
        <w:br/>
      </w:r>
      <w:r>
        <w:rPr>
          <w:rStyle w:val="VerbatimChar"/>
        </w:rPr>
        <w:t xml:space="preserve">    A7, B7, C7, D7, E7, F7, G7, H7,</w:t>
      </w:r>
      <w:r>
        <w:br/>
      </w:r>
      <w:r>
        <w:rPr>
          <w:rStyle w:val="VerbatimChar"/>
        </w:rPr>
        <w:t xml:space="preserve">    A8, B8, C8, D8, E8, F8, G8, H8,</w:t>
      </w:r>
      <w:r>
        <w:br/>
      </w:r>
      <w:r>
        <w:rPr>
          <w:rStyle w:val="VerbatimChar"/>
        </w:rPr>
        <w:t xml:space="preserve">] = \EFb{range}(\EFhn{64})</w:t>
      </w:r>
    </w:p>
    <w:p>
      <w:pPr>
        <w:pStyle w:val="CaptionedFigure"/>
      </w:pPr>
      <w:bookmarkStart w:id="112" w:name="array-working"/>
      <w:r>
        <w:drawing>
          <wp:inline>
            <wp:extent cx="5334000" cy="3270386"/>
            <wp:effectExtent b="0" l="0" r="0" t="0"/>
            <wp:docPr descr="[array-working]Array representation ((tl) Source code, (tr) Chess board, (b) Overlaid)" title="" id="1" name="Picture"/>
            <a:graphic>
              <a:graphicData uri="http://schemas.openxmlformats.org/drawingml/2006/picture">
                <pic:pic>
                  <pic:nvPicPr>
                    <pic:cNvPr descr="Images/arra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bookmarkStart w:id="113" w:name="array-working"/>
      <w:r>
        <w:t xml:space="preserve">[array-working]</w:t>
      </w:r>
      <w:bookmarkEnd w:id="113"/>
      <w:r>
        <w:t xml:space="preserve">Array representation ((</w:t>
      </w:r>
      <w:r>
        <w:rPr>
          <w:rStyle w:val="VerbatimChar"/>
        </w:rPr>
        <w:t xml:space="preserve">tl</w:t>
      </w:r>
      <w:r>
        <w:t xml:space="preserve">) Source code, (</w:t>
      </w:r>
      <w:r>
        <w:rPr>
          <w:rStyle w:val="VerbatimChar"/>
        </w:rPr>
        <w:t xml:space="preserve">tr</w:t>
      </w:r>
      <w:r>
        <w:t xml:space="preserve">) Chess board, (</w:t>
      </w:r>
      <w:r>
        <w:rPr>
          <w:rStyle w:val="VerbatimChar"/>
        </w:rPr>
        <w:t xml:space="preserve">b</w:t>
      </w:r>
      <w:r>
        <w:t xml:space="preserve">) Overlaid)</w:t>
      </w:r>
    </w:p>
    <w:p>
      <w:pPr>
        <w:pStyle w:val="BodyText"/>
      </w:pPr>
      <w:r>
        <w:t xml:space="preserve">To convert form array indexing two simple expressions were used.</w:t>
      </w:r>
    </w:p>
    <w:p>
      <w:pPr>
        <w:pStyle w:val="BodyText"/>
      </w:pPr>
      <m:oMathPara>
        <m:oMathParaPr>
          <m:jc m:val="center"/>
        </m:oMathParaPr>
        <m:oMath>
          <m:r>
            <m:t>x</m:t>
          </m:r>
          <m:r>
            <m:rPr>
              <m:sty m:val="p"/>
            </m:rPr>
            <m:t>=</m:t>
          </m:r>
          <m:d>
            <m:dPr>
              <m:begChr m:val="("/>
              <m:endChr m:val=")"/>
              <m:sepChr m:val=""/>
              <m:grow/>
            </m:dPr>
            <m:e>
              <m:r>
                <m:rPr>
                  <m:nor/>
                  <m:sty m:val="p"/>
                </m:rPr>
                <m:t>INDEX mod </m:t>
              </m:r>
              <m:r>
                <m:t>8</m:t>
              </m:r>
            </m:e>
          </m:d>
          <m:r>
            <m:rPr>
              <m:sty m:val="p"/>
            </m:rPr>
            <m:t>+</m:t>
          </m:r>
          <m:r>
            <m:t>0.5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=</m:t>
          </m:r>
          <m:d>
            <m:dPr>
              <m:begChr m:val="("/>
              <m:endChr m:val=")"/>
              <m:sepChr m:val=""/>
              <m:grow/>
            </m:dPr>
            <m:e>
              <m:r>
                <m:rPr>
                  <m:nor/>
                  <m:sty m:val="p"/>
                </m:rPr>
                <m:t>INDEX div </m:t>
              </m:r>
              <m:r>
                <m:t>8</m:t>
              </m:r>
            </m:e>
          </m:d>
          <m:r>
            <m:rPr>
              <m:sty m:val="p"/>
            </m:rPr>
            <m:t>+</m:t>
          </m:r>
          <m:r>
            <m:t>0.5</m:t>
          </m:r>
        </m:oMath>
      </m:oMathPara>
    </w:p>
    <w:p>
      <w:pPr>
        <w:pStyle w:val="FirstParagraph"/>
      </w:pPr>
      <w:r>
        <w:rPr>
          <w:rStyle w:val="FootnoteReference"/>
        </w:rPr>
        <w:footnoteReference w:id="114"/>
      </w:r>
      <w:r>
        <w:t xml:space="preserve"> </w:t>
      </w:r>
      <w:r>
        <w:t xml:space="preserve">Note the addition of</w:t>
      </w:r>
      <w:r>
        <w:t xml:space="preserve"> </w:t>
      </w:r>
      <m:oMath>
        <m:r>
          <m:t>0.5</m:t>
        </m:r>
      </m:oMath>
      <w:r>
        <w:t xml:space="preserve"> </w:t>
      </w:r>
      <w:r>
        <w:t xml:space="preserve">is to centre the pieces on the board squares in</w:t>
      </w:r>
      <w:r>
        <w:t xml:space="preserve"> </w:t>
      </w:r>
      <w:r>
        <w:t xml:space="preserve">world space and will be excluded from further examples.</w:t>
      </w:r>
    </w:p>
    <w:bookmarkStart w:id="116" w:name="sec:org3bb3002"/>
    <w:p>
      <w:pPr>
        <w:pStyle w:val="Heading3"/>
      </w:pPr>
      <w:r>
        <w:t xml:space="preserve">Abuse of this functionality</w:t>
      </w:r>
    </w:p>
    <w:p>
      <w:pPr>
        <w:pStyle w:val="FirstParagraph"/>
      </w:pPr>
      <w:r>
        <w:t xml:space="preserve">r</w:t>
      </w:r>
      <w:r>
        <w:t xml:space="preserve">0.4</w:t>
      </w:r>
      <w:r>
        <w:t xml:space="preserve"> </w:t>
      </w:r>
      <w:r>
        <w:drawing>
          <wp:inline>
            <wp:extent cx="5334000" cy="6289803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Images/tikzit_image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89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While modulo will always produce a positive integer between</w:t>
      </w:r>
      <w:r>
        <w:t xml:space="preserve"> </w:t>
      </w:r>
      <m:oMath>
        <m:r>
          <m:t>0</m:t>
        </m:r>
        <m:r>
          <m:rPr>
            <m:sty m:val="p"/>
          </m:rPr>
          <m:t>→</m:t>
        </m:r>
        <m:r>
          <m:t>7</m:t>
        </m:r>
      </m:oMath>
      <w:r>
        <w:t xml:space="preserve">, integer</w:t>
      </w:r>
      <w:r>
        <w:t xml:space="preserve"> </w:t>
      </w:r>
      <w:r>
        <w:t xml:space="preserve">division can result negative numbers and is not bounded. Using this the mapping</w:t>
      </w:r>
      <w:r>
        <w:t xml:space="preserve"> </w:t>
      </w:r>
      <w:r>
        <w:t xml:space="preserve">can be extended past the board it was designed for.</w:t>
      </w:r>
    </w:p>
    <w:p>
      <w:pPr>
        <w:pStyle w:val="BodyText"/>
      </w:pPr>
      <w:r>
        <w:t xml:space="preserve">This provides an easy method to place captured piece after their animation. By</w:t>
      </w:r>
      <w:r>
        <w:t xml:space="preserve"> </w:t>
      </w:r>
      <w:r>
        <w:t xml:space="preserve">storing each pieces initial position, and adding or subtracting</w:t>
      </w:r>
      <w:r>
        <w:t xml:space="preserve"> </w:t>
      </w:r>
      <m:oMath>
        <m:r>
          <m:t>16</m:t>
        </m:r>
      </m:oMath>
      <w:r>
        <w:t xml:space="preserve"> </w:t>
      </w:r>
      <w:r>
        <w:t xml:space="preserve">depending on</w:t>
      </w:r>
      <w:r>
        <w:t xml:space="preserve"> </w:t>
      </w:r>
      <w:r>
        <w:t xml:space="preserve">the colour, pieces can be placed</w:t>
      </w:r>
      <w:r>
        <w:t xml:space="preserve"> </w:t>
      </w:r>
      <m:oMath>
        <m:r>
          <m:t>2</m:t>
        </m:r>
      </m:oMath>
      <w:r>
        <w:t xml:space="preserve"> </w:t>
      </w:r>
      <w:r>
        <w:t xml:space="preserve">rows behind their initial position.</w:t>
      </w:r>
    </w:p>
    <w:p>
      <w:pPr>
        <w:pStyle w:val="BodyText"/>
      </w:pPr>
      <w:r>
        <w:t xml:space="preserve">Two rows behind was preferable to the respective position on the other side of</w:t>
      </w:r>
      <w:r>
        <w:t xml:space="preserve"> </w:t>
      </w:r>
      <w:r>
        <w:t xml:space="preserve">the board to avoid the inversion required so that the pawns would be in front of the</w:t>
      </w:r>
      <w:r>
        <w:t xml:space="preserve"> </w:t>
      </w:r>
      <w:r>
        <w:t xml:space="preserve">back rank pieces.</w:t>
      </w:r>
    </w:p>
    <w:bookmarkEnd w:id="116"/>
    <w:bookmarkEnd w:id="117"/>
    <w:bookmarkStart w:id="125" w:name="sec:org0d3d549"/>
    <w:p>
      <w:pPr>
        <w:pStyle w:val="Heading2"/>
      </w:pPr>
      <w:r>
        <w:t xml:space="preserve">Special moves</w:t>
      </w:r>
    </w:p>
    <w:p>
      <w:pPr>
        <w:pStyle w:val="FirstParagraph"/>
      </w:pPr>
      <w:r>
        <w:t xml:space="preserve">Figure</w:t>
      </w:r>
      <w:r>
        <w:t xml:space="preserve"> </w:t>
      </w:r>
      <w:hyperlink w:anchor="flowchart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shows the main loop logic, used to move the correct pieces.</w:t>
      </w:r>
    </w:p>
    <w:p>
      <w:pPr>
        <w:pStyle w:val="CaptionedFigure"/>
      </w:pPr>
      <w:bookmarkStart w:id="119" w:name="flowchart"/>
      <w:r>
        <w:drawing>
          <wp:inline>
            <wp:extent cx="5334000" cy="3990000"/>
            <wp:effectExtent b="0" l="0" r="0" t="0"/>
            <wp:docPr descr="[flowchart]Main loop logic" title="" id="1" name="Picture"/>
            <a:graphic>
              <a:graphicData uri="http://schemas.openxmlformats.org/drawingml/2006/picture">
                <pic:pic>
                  <pic:nvPicPr>
                    <pic:cNvPr descr="flowchart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bookmarkStart w:id="120" w:name="flowchart"/>
      <w:r>
        <w:t xml:space="preserve">[flowchart]</w:t>
      </w:r>
      <w:bookmarkEnd w:id="120"/>
      <w:r>
        <w:t xml:space="preserve">Main loop logic</w:t>
      </w:r>
    </w:p>
    <w:bookmarkStart w:id="122" w:name="sec:orgf64ec4b"/>
    <w:p>
      <w:pPr>
        <w:pStyle w:val="Heading3"/>
      </w:pPr>
      <w:r>
        <w:t xml:space="preserve">Castling</w:t>
      </w:r>
    </w:p>
    <w:p>
      <w:pPr>
        <w:pStyle w:val="FirstParagraph"/>
      </w:pPr>
      <w:r>
        <w:t xml:space="preserve">Within standard chess there are only four castling possibilities, these are easy</w:t>
      </w:r>
      <w:r>
        <w:t xml:space="preserve"> </w:t>
      </w:r>
      <w:r>
        <w:t xml:space="preserve">enough to check naively. This is the only section that limits this script to</w:t>
      </w:r>
      <w:r>
        <w:t xml:space="preserve"> </w:t>
      </w:r>
      <w:r>
        <w:t xml:space="preserve">standard chess. To extend support to</w:t>
      </w:r>
      <w:r>
        <w:t xml:space="preserve"> </w:t>
      </w:r>
      <w:r>
        <w:rPr>
          <w:rStyle w:val="VerbatimChar"/>
        </w:rPr>
        <w:t xml:space="preserve">chess960</w:t>
      </w:r>
      <w:r>
        <w:t xml:space="preserve">, a bit-board mask of all the</w:t>
      </w:r>
      <w:r>
        <w:t xml:space="preserve"> </w:t>
      </w:r>
      <w:r>
        <w:t xml:space="preserve">rooks with castling rights could be filtered to obtain the index of the rook</w:t>
      </w:r>
      <w:r>
        <w:t xml:space="preserve"> </w:t>
      </w:r>
      <w:r>
        <w:t xml:space="preserve">that will be castled. See</w:t>
      </w:r>
      <w:r>
        <w:t xml:space="preserve"> </w:t>
      </w:r>
      <w:hyperlink r:id="rId121">
        <w:r>
          <w:rPr>
            <w:rStyle w:val="Hyperlink"/>
          </w:rPr>
          <w:t xml:space="preserve">the documentation.</w:t>
        </w:r>
      </w:hyperlink>
    </w:p>
    <w:p>
      <w:pPr>
        <w:pStyle w:val="SourceCode"/>
      </w:pPr>
      <w:r>
        <w:rPr>
          <w:rStyle w:val="VerbatimChar"/>
        </w:rPr>
        <w:t xml:space="preserve">\color[HTML]{383a42}\EFk{if} board.is\_castling(move):</w:t>
      </w:r>
      <w:r>
        <w:br/>
      </w:r>
      <w:r>
        <w:rPr>
          <w:rStyle w:val="VerbatimChar"/>
        </w:rPr>
        <w:t xml:space="preserve">    \EFk{if} board.turn: \EFcd{\# }\EFct{White}</w:t>
      </w:r>
      <w:r>
        <w:br/>
      </w:r>
      <w:r>
        <w:rPr>
          <w:rStyle w:val="VerbatimChar"/>
        </w:rPr>
        <w:t xml:space="preserve">        \EFk{if} board.is\_kingside\_castling(move):</w:t>
      </w:r>
      <w:r>
        <w:br/>
      </w:r>
      <w:r>
        <w:rPr>
          <w:rStyle w:val="VerbatimChar"/>
        </w:rPr>
        <w:t xml:space="preserve">            array[chess.H1].move(chess.F1)</w:t>
      </w:r>
      <w:r>
        <w:br/>
      </w:r>
      <w:r>
        <w:rPr>
          <w:rStyle w:val="VerbatimChar"/>
        </w:rPr>
        <w:t xml:space="preserve">        \EFk{else}: \EFcd{\# }\EFct{queen side}</w:t>
      </w:r>
      <w:r>
        <w:br/>
      </w:r>
      <w:r>
        <w:rPr>
          <w:rStyle w:val="VerbatimChar"/>
        </w:rPr>
        <w:t xml:space="preserve">            array[chess.A1].move(chess.D1)</w:t>
      </w:r>
      <w:r>
        <w:br/>
      </w:r>
      <w:r>
        <w:rPr>
          <w:rStyle w:val="VerbatimChar"/>
        </w:rPr>
        <w:t xml:space="preserve">    \EFk{else}: \EFcd{\# }\EFct{Black}</w:t>
      </w:r>
      <w:r>
        <w:br/>
      </w:r>
      <w:r>
        <w:rPr>
          <w:rStyle w:val="VerbatimChar"/>
        </w:rPr>
        <w:t xml:space="preserve">        \EFk{if} board.is\_kingside\_castling(move):</w:t>
      </w:r>
      <w:r>
        <w:br/>
      </w:r>
      <w:r>
        <w:rPr>
          <w:rStyle w:val="VerbatimChar"/>
        </w:rPr>
        <w:t xml:space="preserve">            array[chess.H8].move(chess.F8)</w:t>
      </w:r>
      <w:r>
        <w:br/>
      </w:r>
      <w:r>
        <w:rPr>
          <w:rStyle w:val="VerbatimChar"/>
        </w:rPr>
        <w:t xml:space="preserve">        \EFk{else}: \EFcd{\# }\EFct{queen side}</w:t>
      </w:r>
      <w:r>
        <w:br/>
      </w:r>
      <w:r>
        <w:rPr>
          <w:rStyle w:val="VerbatimChar"/>
        </w:rPr>
        <w:t xml:space="preserve">            array[chess.A8].move(chess.D8)</w:t>
      </w:r>
    </w:p>
    <w:bookmarkEnd w:id="122"/>
    <w:bookmarkStart w:id="123" w:name="sec:org53dbbd7"/>
    <w:p>
      <w:pPr>
        <w:pStyle w:val="Heading3"/>
      </w:pPr>
      <w:r>
        <w:t xml:space="preserve">En passant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python-chess</w:t>
      </w:r>
      <w:r>
        <w:t xml:space="preserve"> </w:t>
      </w:r>
      <w:r>
        <w:t xml:space="preserve">library makes handling en passant a breeze. The move is</w:t>
      </w:r>
      <w:r>
        <w:t xml:space="preserve"> </w:t>
      </w:r>
      <w:r>
        <w:t xml:space="preserve">checked if it is an en passant first, then as only one square is possible of an</w:t>
      </w:r>
      <w:r>
        <w:t xml:space="preserve"> </w:t>
      </w:r>
      <w:r>
        <w:t xml:space="preserve">en passant on any move that position is retrieved.</w:t>
      </w:r>
    </w:p>
    <w:p>
      <w:pPr>
        <w:pStyle w:val="SourceCode"/>
      </w:pPr>
      <w:r>
        <w:rPr>
          <w:rStyle w:val="VerbatimChar"/>
        </w:rPr>
        <w:t xml:space="preserve">\color[HTML]{383a42}    \EFk{else}: \EFcd{\# }\EFct{standard case}</w:t>
      </w:r>
      <w:r>
        <w:br/>
      </w:r>
      <w:r>
        <w:rPr>
          <w:rStyle w:val="VerbatimChar"/>
        </w:rPr>
        <w:t xml:space="preserve">        \EFk{if} board.is\_capture(move):\EFcd{\# }\EFct{is en passant, great...}</w:t>
      </w:r>
      <w:r>
        <w:br/>
      </w:r>
      <w:r>
        <w:rPr>
          <w:rStyle w:val="VerbatimChar"/>
        </w:rPr>
        <w:t xml:space="preserve">            \EFk{if} board.is\_en\_passant(move):</w:t>
      </w:r>
      <w:r>
        <w:br/>
      </w:r>
      <w:r>
        <w:rPr>
          <w:rStyle w:val="VerbatimChar"/>
        </w:rPr>
        <w:t xml:space="preserve">                array[board.ep\_square].die() \EFcd{\# }\textcolor[HTML]{c3e88d}{\textbf{NOTE}}\EFct{, object is gc'ed}</w:t>
      </w:r>
      <w:r>
        <w:br/>
      </w:r>
      <w:r>
        <w:rPr>
          <w:rStyle w:val="VerbatimChar"/>
        </w:rPr>
        <w:t xml:space="preserve">            \EFk{else}: \EFcd{\# }\EFct{its a normal capture}</w:t>
      </w:r>
      <w:r>
        <w:br/>
      </w:r>
      <w:r>
        <w:rPr>
          <w:rStyle w:val="VerbatimChar"/>
        </w:rPr>
        <w:t xml:space="preserve">                array[locTo].die() \EFcd{\# }\textcolor[HTML]{c3e88d}{\textbf{NOTE}}\EFct{, object is gc'ed}</w:t>
      </w:r>
    </w:p>
    <w:bookmarkEnd w:id="123"/>
    <w:bookmarkStart w:id="124" w:name="sec:orgcd52c65"/>
    <w:p>
      <w:pPr>
        <w:pStyle w:val="Heading3"/>
      </w:pPr>
      <w:r>
        <w:t xml:space="preserve">Promotion</w:t>
      </w:r>
    </w:p>
    <w:p>
      <w:pPr>
        <w:pStyle w:val="FirstParagraph"/>
      </w:pPr>
      <w:r>
        <w:t xml:space="preserve">Contained within a separate conditional is the promotion logic. This is handled</w:t>
      </w:r>
      <w:r>
        <w:t xml:space="preserve"> </w:t>
      </w:r>
      <w:r>
        <w:t xml:space="preserve">separately from the rest of the logic as a move can be both a capture and a</w:t>
      </w:r>
      <w:r>
        <w:t xml:space="preserve"> </w:t>
      </w:r>
      <w:r>
        <w:t xml:space="preserve">promotion.</w:t>
      </w:r>
    </w:p>
    <w:p>
      <w:pPr>
        <w:pStyle w:val="SourceCode"/>
      </w:pPr>
      <w:r>
        <w:rPr>
          <w:rStyle w:val="VerbatimChar"/>
        </w:rPr>
        <w:t xml:space="preserve">\color[HTML]{383a42}    array[locFrom].move(locTo) \EFcd{\# }\textcolor[HTML]{c3e88d}{\textbf{NOTE}}\EFct{, piece moves always}</w:t>
      </w:r>
      <w:r>
        <w:br/>
      </w:r>
      <w:r>
        <w:br/>
      </w:r>
      <w:r>
        <w:rPr>
          <w:rStyle w:val="VerbatimChar"/>
        </w:rPr>
        <w:t xml:space="preserve">    \EFk{if} move.promotion \EFk{is} \EFk{not} \EFc{None}:</w:t>
      </w:r>
      <w:r>
        <w:br/>
      </w:r>
      <w:r>
        <w:rPr>
          <w:rStyle w:val="VerbatimChar"/>
        </w:rPr>
        <w:t xml:space="preserve">        array[locTo].keyframe\_insert(data\_path=\EFs{"location"}, index=-\EFhn{1})</w:t>
      </w:r>
      <w:r>
        <w:br/>
      </w:r>
      <w:r>
        <w:rPr>
          <w:rStyle w:val="VerbatimChar"/>
        </w:rPr>
        <w:t xml:space="preserve">        array[locTo].hide\_now() \EFcd{\# }\EFct{hide\_now unlinks within blender}</w:t>
      </w:r>
      <w:r>
        <w:br/>
      </w:r>
      <w:r>
        <w:rPr>
          <w:rStyle w:val="VerbatimChar"/>
        </w:rPr>
        <w:t xml:space="preserve">        pieceType = move.promotion \EFcd{\# }\EFct{piece type promoting to}</w:t>
      </w:r>
      <w:r>
        <w:br/>
      </w:r>
      <w:r>
        <w:rPr>
          <w:rStyle w:val="VerbatimChar"/>
        </w:rPr>
        <w:t xml:space="preserve">        array[\EFv{locTo}] = CustomPiece(chess.Piece(pieceType, board.turn),\char92{}</w:t>
      </w:r>
      <w:r>
        <w:br/>
      </w:r>
      <w:r>
        <w:rPr>
          <w:rStyle w:val="VerbatimChar"/>
        </w:rPr>
        <w:t xml:space="preserve">                                   SOURCE\_PIECES[chess.piece\_symbol(pieceType)],\char92{}</w:t>
      </w:r>
      <w:r>
        <w:br/>
      </w:r>
      <w:r>
        <w:rPr>
          <w:rStyle w:val="VerbatimChar"/>
        </w:rPr>
        <w:t xml:space="preserve">                                   array, locTo) \EFcd{\# }\EFct{shiny new object}</w:t>
      </w:r>
      <w:r>
        <w:br/>
      </w:r>
      <w:r>
        <w:rPr>
          <w:rStyle w:val="VerbatimChar"/>
        </w:rPr>
        <w:t xml:space="preserve">        array[locTo].show\_now()</w:t>
      </w:r>
    </w:p>
    <w:p>
      <w:pPr>
        <w:pStyle w:val="FirstParagraph"/>
      </w:pPr>
      <w:r>
        <w:t xml:space="preserve">A new key-frame is inserted initially as the piece that will promote has already</w:t>
      </w:r>
      <w:r>
        <w:t xml:space="preserve"> </w:t>
      </w:r>
      <w:r>
        <w:t xml:space="preserve">been moved and that animation needs to finish before it can be hidden.</w:t>
      </w:r>
    </w:p>
    <w:p>
      <w:pPr>
        <w:pStyle w:val="BodyText"/>
      </w:pPr>
      <w:r>
        <w:t xml:space="preserve">Within the Blender view port the pieces that will be promoted too already exist</w:t>
      </w:r>
      <w:r>
        <w:t xml:space="preserve"> </w:t>
      </w:r>
      <w:r>
        <w:t xml:space="preserve">at the right position, they are just not rendered until needed.</w:t>
      </w:r>
    </w:p>
    <w:bookmarkEnd w:id="124"/>
    <w:bookmarkEnd w:id="125"/>
    <w:bookmarkStart w:id="131" w:name="sec:org6f7bd3a"/>
    <w:p>
      <w:pPr>
        <w:pStyle w:val="Heading2"/>
      </w:pPr>
      <w:r>
        <w:t xml:space="preserve">Animation</w:t>
      </w:r>
    </w:p>
    <w:bookmarkStart w:id="129" w:name="sec:org7b4fd37"/>
    <w:p>
      <w:pPr>
        <w:pStyle w:val="Heading3"/>
      </w:pPr>
      <w:r>
        <w:t xml:space="preserve">Key frames</w:t>
      </w:r>
    </w:p>
    <w:p>
      <w:pPr>
        <w:pStyle w:val="FirstParagraph"/>
      </w:pPr>
      <w:r>
        <w:t xml:space="preserve">To animate an object within blender two key-frames must be inserted with</w:t>
      </w:r>
      <w:r>
        <w:t xml:space="preserve"> </w:t>
      </w:r>
      <w:r>
        <w:t xml:space="preserve">different values for some property at varying times. Blender will then</w:t>
      </w:r>
      <w:r>
        <w:t xml:space="preserve"> </w:t>
      </w:r>
      <w:r>
        <w:t xml:space="preserve">interpolate between them (See</w:t>
      </w:r>
      <w:r>
        <w:t xml:space="preserve"> </w:t>
      </w:r>
      <w:hyperlink w:anchor="sec:org80af8e3">
        <w:r>
          <w:rPr>
            <w:rStyle w:val="Hyperlink"/>
          </w:rPr>
          <w:t xml:space="preserve">Python implementation - Interpolation</w:t>
        </w:r>
      </w:hyperlink>
      <w:r>
        <w:t xml:space="preserve"> </w:t>
      </w:r>
      <w:r>
        <w:t xml:space="preserve">for</w:t>
      </w:r>
      <w:r>
        <w:t xml:space="preserve"> </w:t>
      </w:r>
      <w:r>
        <w:t xml:space="preserve">interpolation methods)</w:t>
      </w:r>
    </w:p>
    <w:p>
      <w:pPr>
        <w:pStyle w:val="BodyText"/>
      </w:pPr>
      <w:r>
        <w:t xml:space="preserve">Key-frames for all pieces are inserted every move. This is done to ensure</w:t>
      </w:r>
      <w:r>
        <w:t xml:space="preserve"> </w:t>
      </w:r>
      <w:r>
        <w:t xml:space="preserve">stationary pieces stay stationary. Every move the piece has</w:t>
      </w:r>
      <w:r>
        <w:t xml:space="preserve"> </w:t>
      </w:r>
      <m:oMath>
        <m:r>
          <m:t>10</m:t>
        </m:r>
      </m:oMath>
      <w:r>
        <w:t xml:space="preserve"> </w:t>
      </w:r>
      <w:r>
        <w:t xml:space="preserve">frames to</w:t>
      </w:r>
      <w:r>
        <w:t xml:space="preserve"> </w:t>
      </w:r>
      <w:r>
        <w:t xml:space="preserve">complete its moving animation. Between each move there a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buffer to provide</w:t>
      </w:r>
      <w:r>
        <w:t xml:space="preserve"> </w:t>
      </w:r>
      <w:r>
        <w:t xml:space="preserve">some separation between moves.</w:t>
      </w:r>
    </w:p>
    <w:p>
      <w:pPr>
        <w:pStyle w:val="BodyText"/>
      </w:pPr>
      <w:r>
        <w:t xml:space="preserve">In addition to piece animations, the camera also rotates at a rate of</w:t>
      </w:r>
      <w:r>
        <w:t xml:space="preserve"> </w:t>
      </w:r>
      <m:oMath>
        <m:sSup>
          <m:e>
            <m:r>
              <m:t>2</m:t>
            </m:r>
          </m:e>
          <m:sup>
            <m:r>
              <m:rPr>
                <m:sty m:val="p"/>
              </m:rPr>
              <m:t>∘</m:t>
            </m:r>
          </m:sup>
        </m:sSup>
      </m:oMath>
      <w:r>
        <w:t xml:space="preserve"> </w:t>
      </w:r>
      <w:r>
        <w:t xml:space="preserve">per</w:t>
      </w:r>
      <w:r>
        <w:t xml:space="preserve"> </w:t>
      </w:r>
      <m:oMath>
        <m:r>
          <m:t>13</m:t>
        </m:r>
      </m:oMath>
      <w:r>
        <w:t xml:space="preserve"> </w:t>
      </w:r>
      <w:r>
        <w:t xml:space="preserve">frames.</w:t>
      </w:r>
    </w:p>
    <w:p>
      <w:pPr>
        <w:pStyle w:val="SourceCode"/>
      </w:pPr>
      <w:r>
        <w:rPr>
          <w:rStyle w:val="VerbatimChar"/>
        </w:rPr>
        <w:t xml:space="preserve">\color[HTML]{383a42}        \EFv{FRAME\_COUNT} = \EFhn{0}</w:t>
      </w:r>
      <w:r>
        <w:br/>
      </w:r>
      <w:r>
        <w:rPr>
          <w:rStyle w:val="VerbatimChar"/>
        </w:rPr>
        <w:t xml:space="preserve">        keyframes(array) \EFcd{\# }\EFct{intial pos}</w:t>
      </w:r>
      <w:r>
        <w:br/>
      </w:r>
      <w:r>
        <w:rPr>
          <w:rStyle w:val="VerbatimChar"/>
        </w:rPr>
        <w:t xml:space="preserve">        \EFv{FRAME\_COUNT} += \EFhn{10}</w:t>
      </w:r>
      <w:r>
        <w:br/>
      </w:r>
      <w:r>
        <w:rPr>
          <w:rStyle w:val="VerbatimChar"/>
        </w:rPr>
        <w:t xml:space="preserve">        \EFk{for} move \EFk{in} game.mainline\_moves():</w:t>
      </w:r>
      <w:r>
        <w:br/>
      </w:r>
      <w:r>
        <w:rPr>
          <w:rStyle w:val="VerbatimChar"/>
        </w:rPr>
        <w:t xml:space="preserve">            scene.frame\_set(FRAME\_COUNT)</w:t>
      </w:r>
      <w:r>
        <w:br/>
      </w:r>
      <w:r>
        <w:br/>
      </w:r>
      <w:r>
        <w:rPr>
          <w:rStyle w:val="VerbatimChar"/>
        </w:rPr>
        <w:t xml:space="preserve">            make\_move(board, move, array)</w:t>
      </w:r>
      <w:r>
        <w:br/>
      </w:r>
      <w:r>
        <w:rPr>
          <w:rStyle w:val="VerbatimChar"/>
        </w:rPr>
        <w:t xml:space="preserve">            keyframes(array) \EFcd{\# }\EFct{update blender}</w:t>
      </w:r>
      <w:r>
        <w:br/>
      </w:r>
      <w:r>
        <w:br/>
      </w:r>
      <w:r>
        <w:rPr>
          <w:rStyle w:val="VerbatimChar"/>
        </w:rPr>
        <w:t xml:space="preserve">            camera\_parent.\EFv{rotation\_euler}[\EFhn{2}] += radians(\EFhn{2}) \EFcd{\#}\EFct{XYZ}</w:t>
      </w:r>
      <w:r>
        <w:br/>
      </w:r>
      <w:r>
        <w:rPr>
          <w:rStyle w:val="VerbatimChar"/>
        </w:rPr>
        <w:t xml:space="preserve">            camera\_parent.keyframe\_insert(data\_path=\EFs{"rotation\_euler"}, index=-\EFhn{1})</w:t>
      </w:r>
      <w:r>
        <w:br/>
      </w:r>
      <w:r>
        <w:br/>
      </w:r>
      <w:r>
        <w:rPr>
          <w:rStyle w:val="VerbatimChar"/>
        </w:rPr>
        <w:t xml:space="preserve">            board.push(move) \EFcd{\# }\EFct{update python-chess}</w:t>
      </w:r>
      <w:r>
        <w:br/>
      </w:r>
      <w:r>
        <w:br/>
      </w:r>
      <w:r>
        <w:rPr>
          <w:rStyle w:val="VerbatimChar"/>
        </w:rPr>
        <w:t xml:space="preserve">            FRAME\_COUNT += \EFhn{10}</w:t>
      </w:r>
      <w:r>
        <w:br/>
      </w:r>
      <w:r>
        <w:rPr>
          <w:rStyle w:val="VerbatimChar"/>
        </w:rPr>
        <w:t xml:space="preserve">            keyframes(array) \EFcd{\# }\EFct{update blender}</w:t>
      </w:r>
      <w:r>
        <w:br/>
      </w:r>
      <w:r>
        <w:rPr>
          <w:rStyle w:val="VerbatimChar"/>
        </w:rPr>
        <w:t xml:space="preserve">            FRAME\_COUNT += \EFhn{3}</w:t>
      </w:r>
    </w:p>
    <w:p>
      <w:pPr>
        <w:pStyle w:val="FirstParagraph"/>
      </w:pPr>
      <w:r>
        <w:t xml:space="preserve">While the camera’s rotation is tired to the length of the game, in order to</w:t>
      </w:r>
      <w:r>
        <w:t xml:space="preserve"> </w:t>
      </w:r>
      <w:r>
        <w:t xml:space="preserve">continue spinning while the remaining animations (confetti and captures) finish additional key frames</w:t>
      </w:r>
      <w:r>
        <w:t xml:space="preserve"> </w:t>
      </w:r>
      <w:r>
        <w:t xml:space="preserve">are added. Confetti is conditionally added to the winning king. No confetti for a draw.</w:t>
      </w:r>
    </w:p>
    <w:p>
      <w:pPr>
        <w:pStyle w:val="SourceCode"/>
      </w:pPr>
      <w:r>
        <w:rPr>
          <w:rStyle w:val="VerbatimChar"/>
        </w:rPr>
        <w:t xml:space="preserve">\color[HTML]{383a42}        \EFv{confetti} = bpy.data.collections[\EFs{"Board"}].objects[\EFs{'Confetti source'}]</w:t>
      </w:r>
      <w:r>
        <w:br/>
      </w:r>
      <w:r>
        <w:rPr>
          <w:rStyle w:val="VerbatimChar"/>
        </w:rPr>
        <w:t xml:space="preserve">        \EFk{if} board.outcome() \EFk{is} \EFk{not} \EFc{None}:</w:t>
      </w:r>
      <w:r>
        <w:br/>
      </w:r>
      <w:r>
        <w:rPr>
          <w:rStyle w:val="VerbatimChar"/>
        </w:rPr>
        <w:t xml:space="preserve">            winner = board.outcome().winner</w:t>
      </w:r>
      <w:r>
        <w:br/>
      </w:r>
      <w:r>
        <w:rPr>
          <w:rStyle w:val="VerbatimChar"/>
        </w:rPr>
        <w:t xml:space="preserve">            \EFv{king\_square} = board.king(winner)</w:t>
      </w:r>
      <w:r>
        <w:br/>
      </w:r>
      <w:r>
        <w:rPr>
          <w:rStyle w:val="VerbatimChar"/>
        </w:rPr>
        <w:t xml:space="preserve">            \EFv{xTo}, \EFv{yTo} = square\_to\_world\_space(king\_square)</w:t>
      </w:r>
      <w:r>
        <w:br/>
      </w:r>
      <w:r>
        <w:rPr>
          <w:rStyle w:val="VerbatimChar"/>
        </w:rPr>
        <w:t xml:space="preserve">            confetti.\EFv{location} = Vector((xTo, yTo, \EFhn{3}))</w:t>
      </w:r>
      <w:r>
        <w:br/>
      </w:r>
      <w:r>
        <w:rPr>
          <w:rStyle w:val="VerbatimChar"/>
        </w:rPr>
        <w:t xml:space="preserve">            bpy.data.particles[\EFs{"Confetti"}].\EFv{frame\_start} = FRAME\_COUNT</w:t>
      </w:r>
      <w:r>
        <w:br/>
      </w:r>
      <w:r>
        <w:rPr>
          <w:rStyle w:val="VerbatimChar"/>
        </w:rPr>
        <w:t xml:space="preserve">            bpy.data.particles[\EFs{"Confetti"}].\EFv{frame\_end} = FRAME\_COUNT + \EFhn{12}</w:t>
      </w:r>
      <w:r>
        <w:br/>
      </w:r>
      <w:r>
        <w:br/>
      </w:r>
      <w:r>
        <w:rPr>
          <w:rStyle w:val="VerbatimChar"/>
        </w:rPr>
        <w:t xml:space="preserve">        \EFk{print}(FRAME\_COUNT)</w:t>
      </w:r>
      <w:r>
        <w:br/>
      </w:r>
      <w:r>
        <w:rPr>
          <w:rStyle w:val="VerbatimChar"/>
        </w:rPr>
        <w:t xml:space="preserve">        \EFk{for} \_ \EFk{in} \EFb{range}(\EFhn{5}):</w:t>
      </w:r>
      <w:r>
        <w:br/>
      </w:r>
      <w:r>
        <w:rPr>
          <w:rStyle w:val="VerbatimChar"/>
        </w:rPr>
        <w:t xml:space="preserve">            scene.frame\_set(FRAME\_COUNT)</w:t>
      </w:r>
      <w:r>
        <w:br/>
      </w:r>
      <w:r>
        <w:rPr>
          <w:rStyle w:val="VerbatimChar"/>
        </w:rPr>
        <w:t xml:space="preserve">            camera\_parent.\EFv{rotation\_euler}[\EFhn{2}] += radians(\EFhn{2}) \EFcd{\#}\EFct{XYZ}</w:t>
      </w:r>
      <w:r>
        <w:br/>
      </w:r>
      <w:r>
        <w:rPr>
          <w:rStyle w:val="VerbatimChar"/>
        </w:rPr>
        <w:t xml:space="preserve">            camera\_parent.keyframe\_insert(data\_path=\EFs{"rotation\_euler"}, index=-\EFhn{1})</w:t>
      </w:r>
      <w:r>
        <w:br/>
      </w:r>
      <w:r>
        <w:br/>
      </w:r>
      <w:r>
        <w:rPr>
          <w:rStyle w:val="VerbatimChar"/>
        </w:rPr>
        <w:t xml:space="preserve">            FRAME\_COUNT += \EFhn{13}</w:t>
      </w:r>
    </w:p>
    <w:p>
      <w:pPr>
        <w:pStyle w:val="FirstParagraph"/>
      </w:pPr>
      <w:r>
        <w:t xml:space="preserve">In order to move the camera with a fixed rotation and radius from the centre of</w:t>
      </w:r>
      <w:r>
        <w:t xml:space="preserve"> </w:t>
      </w:r>
      <w:r>
        <w:t xml:space="preserve">the board the camera was made a child of a</w:t>
      </w:r>
      <w:r>
        <w:t xml:space="preserve"> </w:t>
      </w:r>
      <w:r>
        <w:rPr>
          <w:rStyle w:val="VerbatimChar"/>
        </w:rPr>
        <w:t xml:space="preserve">Empty Plain Axis</w:t>
      </w:r>
      <w:r>
        <w:t xml:space="preserve">. Rotations and</w:t>
      </w:r>
      <w:r>
        <w:t xml:space="preserve"> </w:t>
      </w:r>
      <w:r>
        <w:t xml:space="preserve">translations applied to the camera parent are also applied to the camera. This</w:t>
      </w:r>
      <w:r>
        <w:t xml:space="preserve"> </w:t>
      </w:r>
      <w:r>
        <w:t xml:space="preserve">allows for ease fixed distance rotations.</w:t>
      </w:r>
    </w:p>
    <w:p>
      <w:pPr>
        <w:pStyle w:val="CaptionedFigure"/>
      </w:pPr>
      <w:bookmarkStart w:id="127" w:name="camera-parent"/>
      <w:r>
        <w:drawing>
          <wp:inline>
            <wp:extent cx="5334000" cy="1978630"/>
            <wp:effectExtent b="0" l="0" r="0" t="0"/>
            <wp:docPr descr="[camera-parent]Camera parent axis" title="" id="1" name="Picture"/>
            <a:graphic>
              <a:graphicData uri="http://schemas.openxmlformats.org/drawingml/2006/picture">
                <pic:pic>
                  <pic:nvPicPr>
                    <pic:cNvPr descr="Images/camera par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8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bookmarkStart w:id="128" w:name="camera-parent"/>
      <w:r>
        <w:t xml:space="preserve">[camera-parent]</w:t>
      </w:r>
      <w:bookmarkEnd w:id="128"/>
      <w:r>
        <w:t xml:space="preserve">Camera parent axis</w:t>
      </w:r>
    </w:p>
    <w:bookmarkEnd w:id="129"/>
    <w:bookmarkStart w:id="130" w:name="sec:org80af8e3"/>
    <w:p>
      <w:pPr>
        <w:pStyle w:val="Heading3"/>
      </w:pPr>
      <w:r>
        <w:t xml:space="preserve">Interpolation</w:t>
      </w:r>
    </w:p>
    <w:p>
      <w:pPr>
        <w:pStyle w:val="FirstParagraph"/>
      </w:pPr>
      <w:r>
        <w:t xml:space="preserve">Blender offers 3 curves for interpolation between key-frames.</w:t>
      </w:r>
    </w:p>
    <w:p>
      <w:pPr>
        <w:numPr>
          <w:ilvl w:val="0"/>
          <w:numId w:val="1011"/>
        </w:numPr>
      </w:pPr>
      <w:r>
        <w:t xml:space="preserve">Constant</w:t>
      </w:r>
      <w:r>
        <w:br/>
      </w:r>
      <w:r>
        <w:t xml:space="preserve">Object value only objects on the last possible frame.</w:t>
      </w:r>
    </w:p>
    <w:p>
      <w:pPr>
        <w:numPr>
          <w:ilvl w:val="0"/>
          <w:numId w:val="1011"/>
        </w:numPr>
      </w:pPr>
      <w:r>
        <w:t xml:space="preserve">Linear</w:t>
      </w:r>
      <w:r>
        <w:br/>
      </w:r>
      <w:r>
        <w:t xml:space="preserve">Object value has a changes linear between the key-frames to form piecewise</w:t>
      </w:r>
      <w:r>
        <w:t xml:space="preserve"> </w:t>
      </w:r>
      <w:r>
        <w:t xml:space="preserve">continuous curve.</w:t>
      </w:r>
    </w:p>
    <w:p>
      <w:pPr>
        <w:numPr>
          <w:ilvl w:val="0"/>
          <w:numId w:val="1011"/>
        </w:numPr>
      </w:pPr>
      <w:r>
        <w:t xml:space="preserve">Bézier</w:t>
      </w:r>
      <w:r>
        <w:br/>
      </w:r>
      <w:r>
        <w:t xml:space="preserve">The object value is interpolated using a Bézier curve. Bézier curves are</w:t>
      </w:r>
      <w:r>
        <w:t xml:space="preserve"> </w:t>
      </w:r>
      <w:r>
        <w:t xml:space="preserve">parametric curves used in computer graphics to create smooth surfaces, or in</w:t>
      </w:r>
      <w:r>
        <w:t xml:space="preserve"> </w:t>
      </w:r>
      <w:r>
        <w:t xml:space="preserve">this case, a smooth function between two points.</w:t>
      </w:r>
    </w:p>
    <w:p>
      <w:pPr>
        <w:numPr>
          <w:ilvl w:val="0"/>
          <w:numId w:val="1000"/>
        </w:numPr>
      </w:pPr>
      <w:r>
        <w:t xml:space="preserve">Blender implements a forward differencing method for a cubic Bézier curve</w:t>
      </w:r>
      <w:r>
        <w:t xml:space="preserve"> </w:t>
      </w:r>
      <w:r>
        <w:t xml:space="preserve">evident from the source code</w:t>
      </w:r>
      <w:r>
        <w:t xml:space="preserve"> </w:t>
      </w:r>
      <w:r>
        <w:t xml:space="preserve">.</w:t>
      </w:r>
    </w:p>
    <w:p>
      <w:pPr>
        <w:pStyle w:val="FirstParagraph"/>
      </w:pPr>
      <w:r>
        <w:t xml:space="preserve">By default Blender uses Bézier curve interpolation for all motions. This is the</w:t>
      </w:r>
      <w:r>
        <w:t xml:space="preserve"> </w:t>
      </w:r>
      <w:r>
        <w:t xml:space="preserve">preferred option for piece movement. However, linear was opted for the camera</w:t>
      </w:r>
      <w:r>
        <w:t xml:space="preserve"> </w:t>
      </w:r>
      <w:r>
        <w:t xml:space="preserve">motion although a cubic Bézier curve would produce the same outcome as it made</w:t>
      </w:r>
      <w:r>
        <w:t xml:space="preserve"> </w:t>
      </w:r>
      <w:r>
        <w:t xml:space="preserve">debugging slightly easier.</w:t>
      </w:r>
    </w:p>
    <w:bookmarkEnd w:id="130"/>
    <w:bookmarkEnd w:id="131"/>
    <w:bookmarkStart w:id="138" w:name="sec:org6bb1616"/>
    <w:p>
      <w:pPr>
        <w:pStyle w:val="Heading2"/>
      </w:pPr>
      <w:r>
        <w:t xml:space="preserve">Reproducibility</w:t>
      </w:r>
    </w:p>
    <w:p>
      <w:pPr>
        <w:pStyle w:val="FirstParagraph"/>
      </w:pPr>
      <w:r>
        <w:t xml:space="preserve">This project was created used</w:t>
      </w:r>
    </w:p>
    <w:p>
      <w:pPr>
        <w:numPr>
          <w:ilvl w:val="0"/>
          <w:numId w:val="1012"/>
        </w:numPr>
      </w:pPr>
      <w:r>
        <w:t xml:space="preserve">Blender</w:t>
      </w:r>
      <w:r>
        <w:t xml:space="preserve"> </w:t>
      </w:r>
      <w:r>
        <w:rPr>
          <w:rStyle w:val="VerbatimChar"/>
        </w:rPr>
        <w:t xml:space="preserve">2.92</w:t>
      </w:r>
      <w:r>
        <w:t xml:space="preserve"> </w:t>
      </w:r>
      <w:hyperlink r:id="rId132">
        <w:r>
          <w:rPr>
            <w:rStyle w:val="Hyperlink"/>
          </w:rPr>
          <w:t xml:space="preserve">https://www.blender.org/</w:t>
        </w:r>
      </w:hyperlink>
    </w:p>
    <w:p>
      <w:pPr>
        <w:numPr>
          <w:ilvl w:val="0"/>
          <w:numId w:val="1012"/>
        </w:numPr>
      </w:pPr>
      <w:r>
        <w:t xml:space="preserve">Python</w:t>
      </w:r>
      <w:r>
        <w:t xml:space="preserve"> </w:t>
      </w:r>
      <w:r>
        <w:rPr>
          <w:rStyle w:val="VerbatimChar"/>
        </w:rPr>
        <w:t xml:space="preserve">3.9.5</w:t>
      </w:r>
      <w:r>
        <w:t xml:space="preserve"> </w:t>
      </w:r>
      <w:r>
        <w:rPr>
          <w:rStyle w:val="FootnoteReference"/>
        </w:rPr>
        <w:footnoteReference w:id="133"/>
      </w:r>
      <w:r>
        <w:t xml:space="preserve"> </w:t>
      </w:r>
      <w:hyperlink r:id="rId134">
        <w:r>
          <w:rPr>
            <w:rStyle w:val="Hyperlink"/>
          </w:rPr>
          <w:t xml:space="preserve">https://www.python.org/</w:t>
        </w:r>
      </w:hyperlink>
    </w:p>
    <w:p>
      <w:pPr>
        <w:numPr>
          <w:ilvl w:val="0"/>
          <w:numId w:val="1012"/>
        </w:numPr>
      </w:pPr>
      <w:r>
        <w:t xml:space="preserve">python-chess</w:t>
      </w:r>
      <w:r>
        <w:t xml:space="preserve"> </w:t>
      </w:r>
      <w:r>
        <w:rPr>
          <w:rStyle w:val="VerbatimChar"/>
        </w:rPr>
        <w:t xml:space="preserve">1.5.0</w:t>
      </w:r>
      <w:r>
        <w:t xml:space="preserve"> </w:t>
      </w:r>
      <w:r>
        <w:rPr>
          <w:rStyle w:val="FootnoteReference"/>
        </w:rPr>
        <w:footnoteReference w:id="135"/>
      </w:r>
      <w:r>
        <w:t xml:space="preserve"> </w:t>
      </w:r>
      <w:hyperlink r:id="rId136">
        <w:r>
          <w:rPr>
            <w:rStyle w:val="Hyperlink"/>
          </w:rPr>
          <w:t xml:space="preserve">https://github.com/niklasf/python-chess</w:t>
        </w:r>
      </w:hyperlink>
    </w:p>
    <w:bookmarkStart w:id="137" w:name="sec:org3ee23e6"/>
    <w:p>
      <w:pPr>
        <w:pStyle w:val="Heading3"/>
      </w:pPr>
      <w:r>
        <w:t xml:space="preserve">Python environment</w:t>
      </w:r>
    </w:p>
    <w:p>
      <w:pPr>
        <w:pStyle w:val="FirstParagraph"/>
      </w:pPr>
      <w:r>
        <w:t xml:space="preserve">Blender is distributed with its own python installation for consistency, however</w:t>
      </w:r>
      <w:r>
        <w:t xml:space="preserve"> </w:t>
      </w:r>
      <w:r>
        <w:t xml:space="preserve">this means that installed python modules are not present</w:t>
      </w:r>
      <w:r>
        <w:t xml:space="preserve"> </w:t>
      </w:r>
      <w:r>
        <w:t xml:space="preserve">. To mitigate this the</w:t>
      </w:r>
      <w:r>
        <w:t xml:space="preserve"> </w:t>
      </w:r>
      <w:r>
        <w:rPr>
          <w:rStyle w:val="VerbatimChar"/>
        </w:rPr>
        <w:t xml:space="preserve">--target</w:t>
      </w:r>
      <w:r>
        <w:t xml:space="preserve"> </w:t>
      </w:r>
      <w:r>
        <w:t xml:space="preserve">flag for</w:t>
      </w:r>
      <w:r>
        <w:t xml:space="preserve"> </w:t>
      </w:r>
      <w:r>
        <w:rPr>
          <w:rStyle w:val="VerbatimChar"/>
        </w:rPr>
        <w:t xml:space="preserve">pip install</w:t>
      </w:r>
      <w:r>
        <w:t xml:space="preserve"> </w:t>
      </w:r>
      <w:r>
        <w:t xml:space="preserve">can be used to install directly to the blender python environment</w:t>
      </w:r>
      <w:r>
        <w:t xml:space="preserve"> 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\color[HTML]{383a42}pip install -t \char126{}/.config/blender/2.92/scripts/modules chess</w:t>
      </w:r>
    </w:p>
    <w:p>
      <w:pPr>
        <w:pStyle w:val="FirstParagraph"/>
      </w:pPr>
      <w:r>
        <w:t xml:space="preserve">This ensures Blenders</w:t>
      </w:r>
      <w:r>
        <w:t xml:space="preserve"> </w:t>
      </w:r>
      <w:r>
        <w:rPr>
          <w:rStyle w:val="VerbatimChar"/>
        </w:rPr>
        <w:t xml:space="preserve">Python</w:t>
      </w:r>
      <w:r>
        <w:t xml:space="preserve"> </w:t>
      </w:r>
      <w:r>
        <w:t xml:space="preserve">will has access to the required libraries for this</w:t>
      </w:r>
      <w:r>
        <w:t xml:space="preserve"> </w:t>
      </w:r>
      <w:r>
        <w:t xml:space="preserve">script to function.</w:t>
      </w:r>
    </w:p>
    <w:bookmarkEnd w:id="137"/>
    <w:bookmarkEnd w:id="138"/>
    <w:bookmarkEnd w:id="139"/>
    <w:bookmarkStart w:id="178" w:name="sec:org5d3399f"/>
    <w:p>
      <w:pPr>
        <w:pStyle w:val="Heading1"/>
      </w:pPr>
      <w:r>
        <w:t xml:space="preserve">Results</w:t>
      </w:r>
    </w:p>
    <w:p>
      <w:pPr>
        <w:pStyle w:val="FirstParagraph"/>
      </w:pPr>
      <w:r>
        <w:t xml:space="preserve">Animations referenced in this section are available on the</w:t>
      </w:r>
      <w:r>
        <w:t xml:space="preserve"> </w:t>
      </w:r>
      <w:hyperlink r:id="rId140">
        <w:r>
          <w:rPr>
            <w:rStyle w:val="Hyperlink"/>
          </w:rPr>
          <w:t xml:space="preserve">public GitHub repo.</w:t>
        </w:r>
      </w:hyperlink>
      <w:r>
        <w:t xml:space="preserve"> </w:t>
      </w:r>
      <w:r>
        <w:t xml:space="preserve">They will be refereed to by their filenames</w:t>
      </w:r>
      <w:r>
        <w:rPr>
          <w:rStyle w:val="FootnoteReference"/>
        </w:rPr>
        <w:footnoteReference w:id="141"/>
      </w:r>
      <w:r>
        <w:t xml:space="preserve"> </w:t>
      </w:r>
      <w:r>
        <w:t xml:space="preserve">and hyperlinked to. The still</w:t>
      </w:r>
      <w:r>
        <w:t xml:space="preserve"> </w:t>
      </w:r>
      <w:r>
        <w:t xml:space="preserve">renders below may not appear within the animations as they may not be suitable</w:t>
      </w:r>
      <w:r>
        <w:t xml:space="preserve"> </w:t>
      </w:r>
      <w:r>
        <w:t xml:space="preserve">to comparison, instead still renders from the same scenes are included to</w:t>
      </w:r>
      <w:r>
        <w:t xml:space="preserve"> </w:t>
      </w:r>
      <w:r>
        <w:t xml:space="preserve">showcase these effects. The animations themselves and the appearance of these</w:t>
      </w:r>
      <w:r>
        <w:t xml:space="preserve"> </w:t>
      </w:r>
      <w:r>
        <w:t xml:space="preserve">effects will be shown within the presentation.</w:t>
      </w:r>
    </w:p>
    <w:p>
      <w:pPr>
        <w:numPr>
          <w:ilvl w:val="0"/>
          <w:numId w:val="1013"/>
        </w:numPr>
      </w:pPr>
      <w:hyperlink r:id="rId142">
        <w:r>
          <w:rPr>
            <w:rStyle w:val="VerbatimChar"/>
          </w:rPr>
          <w:t xml:space="preserve">Marble_eevee.mp4</w:t>
        </w:r>
      </w:hyperlink>
      <w:r>
        <w:br/>
      </w:r>
      <w:r>
        <w:t xml:space="preserve">This is the complete product. Rendered using</w:t>
      </w:r>
      <w:r>
        <w:t xml:space="preserve"> </w:t>
      </w:r>
      <w:r>
        <w:rPr>
          <w:rStyle w:val="VerbatimChar"/>
        </w:rPr>
        <w:t xml:space="preserve">Eevee</w:t>
      </w:r>
    </w:p>
    <w:p>
      <w:pPr>
        <w:numPr>
          <w:ilvl w:val="0"/>
          <w:numId w:val="1013"/>
        </w:numPr>
      </w:pPr>
      <w:hyperlink r:id="rId143">
        <w:r>
          <w:rPr>
            <w:rStyle w:val="VerbatimChar"/>
          </w:rPr>
          <w:t xml:space="preserve">Marble_cycles.mp4</w:t>
        </w:r>
      </w:hyperlink>
      <w:r>
        <w:br/>
      </w:r>
      <w:r>
        <w:t xml:space="preserve">This is the path traced render of the final scene for comparison purposes. The</w:t>
      </w:r>
      <w:r>
        <w:t xml:space="preserve"> </w:t>
      </w:r>
      <w:r>
        <w:t xml:space="preserve">scene and setup is identical other than the engine.</w:t>
      </w:r>
    </w:p>
    <w:p>
      <w:pPr>
        <w:numPr>
          <w:ilvl w:val="0"/>
          <w:numId w:val="1013"/>
        </w:numPr>
      </w:pPr>
      <w:hyperlink r:id="rId104">
        <w:r>
          <w:rPr>
            <w:rStyle w:val="VerbatimChar"/>
          </w:rPr>
          <w:t xml:space="preserve">disco_luxcore.mp4</w:t>
        </w:r>
      </w:hyperlink>
      <w:r>
        <w:br/>
      </w:r>
      <w:r>
        <w:t xml:space="preserve">Disco chess was set to render long before this project was near completion.</w:t>
      </w:r>
      <w:r>
        <w:t xml:space="preserve"> </w:t>
      </w:r>
      <w:r>
        <w:t xml:space="preserve">Although it is missing many key aspects and features its purpose is to</w:t>
      </w:r>
      <w:r>
        <w:t xml:space="preserve"> </w:t>
      </w:r>
      <w:r>
        <w:t xml:space="preserve">demonstrate what bidirectional path tracing can do for caustics.</w:t>
      </w:r>
      <w:r>
        <w:t xml:space="preserve"> </w:t>
      </w:r>
      <w:r>
        <w:rPr>
          <w:rStyle w:val="VerbatimChar"/>
        </w:rPr>
        <w:t xml:space="preserve">Luxcore</w:t>
      </w:r>
      <w:r>
        <w:t xml:space="preserve"> </w:t>
      </w:r>
      <w:r>
        <w:t xml:space="preserve">has</w:t>
      </w:r>
      <w:r>
        <w:t xml:space="preserve"> </w:t>
      </w:r>
      <w:r>
        <w:t xml:space="preserve">a few notable incompatibilities with some aspects of the scene. This will be</w:t>
      </w:r>
      <w:r>
        <w:t xml:space="preserve"> </w:t>
      </w:r>
      <w:r>
        <w:t xml:space="preserve">discussed in the presentation.</w:t>
      </w:r>
    </w:p>
    <w:p>
      <w:pPr>
        <w:pStyle w:val="CaptionedFigure"/>
      </w:pPr>
      <w:bookmarkStart w:id="145" w:name="confetti-eevee"/>
      <w:r>
        <w:drawing>
          <wp:inline>
            <wp:extent cx="5334000" cy="3000375"/>
            <wp:effectExtent b="0" l="0" r="0" t="0"/>
            <wp:docPr descr="[confetti-eevee]Confetti comparison Eevee" title="" id="1" name="Picture"/>
            <a:graphic>
              <a:graphicData uri="http://schemas.openxmlformats.org/drawingml/2006/picture">
                <pic:pic>
                  <pic:nvPicPr>
                    <pic:cNvPr descr="Images/confetti-eeve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bookmarkStart w:id="146" w:name="confetti-eevee"/>
      <w:r>
        <w:t xml:space="preserve">[confetti-eevee]</w:t>
      </w:r>
      <w:bookmarkEnd w:id="146"/>
      <w:r>
        <w:t xml:space="preserve">Confetti comparison Eevee</w:t>
      </w:r>
    </w:p>
    <w:p>
      <w:pPr>
        <w:pStyle w:val="CaptionedFigure"/>
      </w:pPr>
      <w:bookmarkStart w:id="148" w:name="confetti-cycles"/>
      <w:r>
        <w:drawing>
          <wp:inline>
            <wp:extent cx="5334000" cy="3000375"/>
            <wp:effectExtent b="0" l="0" r="0" t="0"/>
            <wp:docPr descr="[confetti-cycles]Confetti comparison Cycles" title="" id="1" name="Picture"/>
            <a:graphic>
              <a:graphicData uri="http://schemas.openxmlformats.org/drawingml/2006/picture">
                <pic:pic>
                  <pic:nvPicPr>
                    <pic:cNvPr descr="Images/confetti-cycl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bookmarkStart w:id="149" w:name="confetti-cycles"/>
      <w:r>
        <w:t xml:space="preserve">[confetti-cycles]</w:t>
      </w:r>
      <w:bookmarkEnd w:id="149"/>
      <w:r>
        <w:t xml:space="preserve">Confetti comparison Cycles</w:t>
      </w:r>
    </w:p>
    <w:p>
      <w:pPr>
        <w:pStyle w:val="BodyText"/>
      </w:pPr>
      <w:bookmarkStart w:id="151" w:name="confetti-eevee-close"/>
      <w:r>
        <w:drawing>
          <wp:inline>
            <wp:extent cx="971550" cy="533400"/>
            <wp:effectExtent b="0" l="0" r="0" t="0"/>
            <wp:docPr descr="[confetti-eevee-close]Eevee confetti close up" title="fig:" id="1" name="Picture"/>
            <a:graphic>
              <a:graphicData uri="http://schemas.openxmlformats.org/drawingml/2006/picture">
                <pic:pic>
                  <pic:nvPicPr>
                    <pic:cNvPr descr="Images/confetti-eeve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1"/>
      <w:r>
        <w:t xml:space="preserve"> </w:t>
      </w:r>
      <w:bookmarkStart w:id="153" w:name="confetti-eevee-close"/>
      <w:r>
        <w:drawing>
          <wp:inline>
            <wp:extent cx="1571625" cy="876300"/>
            <wp:effectExtent b="0" l="0" r="0" t="0"/>
            <wp:docPr descr="[confetti-eevee-close]Eevee confetti close up" title="fig:" id="1" name="Picture"/>
            <a:graphic>
              <a:graphicData uri="http://schemas.openxmlformats.org/drawingml/2006/picture">
                <pic:pic>
                  <pic:nvPicPr>
                    <pic:cNvPr descr="Images/confetti-eevee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  <w:r>
        <w:t xml:space="preserve"> </w:t>
      </w:r>
      <w:bookmarkStart w:id="155" w:name="confetti-eevee-close"/>
      <w:r>
        <w:drawing>
          <wp:inline>
            <wp:extent cx="1428750" cy="809625"/>
            <wp:effectExtent b="0" l="0" r="0" t="0"/>
            <wp:docPr descr="[confetti-eevee-close]Eevee confetti close up" title="fig:" id="1" name="Picture"/>
            <a:graphic>
              <a:graphicData uri="http://schemas.openxmlformats.org/drawingml/2006/picture">
                <pic:pic>
                  <pic:nvPicPr>
                    <pic:cNvPr descr="Images/confetti-eevee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>
      <w:pPr>
        <w:pStyle w:val="BodyText"/>
      </w:pPr>
      <w:bookmarkStart w:id="157" w:name="confetti-cycles-close"/>
      <w:r>
        <w:drawing>
          <wp:inline>
            <wp:extent cx="1000125" cy="571500"/>
            <wp:effectExtent b="0" l="0" r="0" t="0"/>
            <wp:docPr descr="[confetti-cycles-close]Cycles confetti close up" title="fig:" id="1" name="Picture"/>
            <a:graphic>
              <a:graphicData uri="http://schemas.openxmlformats.org/drawingml/2006/picture">
                <pic:pic>
                  <pic:nvPicPr>
                    <pic:cNvPr descr="Images/confetti-cyc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  <w:r>
        <w:t xml:space="preserve"> </w:t>
      </w:r>
      <w:bookmarkStart w:id="159" w:name="confetti-cycles-close"/>
      <w:r>
        <w:drawing>
          <wp:inline>
            <wp:extent cx="1676400" cy="942975"/>
            <wp:effectExtent b="0" l="0" r="0" t="0"/>
            <wp:docPr descr="[confetti-cycles-close]Cycles confetti close up" title="fig:" id="1" name="Picture"/>
            <a:graphic>
              <a:graphicData uri="http://schemas.openxmlformats.org/drawingml/2006/picture">
                <pic:pic>
                  <pic:nvPicPr>
                    <pic:cNvPr descr="Images/confetti-cycle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  <w:r>
        <w:t xml:space="preserve"> </w:t>
      </w:r>
      <w:bookmarkStart w:id="161" w:name="confetti-cycles-close"/>
      <w:r>
        <w:drawing>
          <wp:inline>
            <wp:extent cx="1428750" cy="809625"/>
            <wp:effectExtent b="0" l="0" r="0" t="0"/>
            <wp:docPr descr="[confetti-cycles-close]Cycles confetti close up" title="fig:" id="1" name="Picture"/>
            <a:graphic>
              <a:graphicData uri="http://schemas.openxmlformats.org/drawingml/2006/picture">
                <pic:pic>
                  <pic:nvPicPr>
                    <pic:cNvPr descr="Images/confetti-cycle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BodyText"/>
      </w:pPr>
      <w:r>
        <w:t xml:space="preserve">It is clear from the close up figures that</w:t>
      </w:r>
      <w:r>
        <w:t xml:space="preserve"> </w:t>
      </w:r>
      <w:r>
        <w:rPr>
          <w:rStyle w:val="VerbatimChar"/>
        </w:rPr>
        <w:t xml:space="preserve">Cycles</w:t>
      </w:r>
      <w:r>
        <w:t xml:space="preserve"> </w:t>
      </w:r>
      <w:r>
        <w:t xml:space="preserve">produces significantly more</w:t>
      </w:r>
      <w:r>
        <w:t xml:space="preserve"> </w:t>
      </w:r>
      <w:r>
        <w:t xml:space="preserve">believable lighting due to its ability to accurately computer indirect lighting.</w:t>
      </w:r>
      <w:r>
        <w:t xml:space="preserve"> </w:t>
      </w:r>
      <w:r>
        <w:rPr>
          <w:rStyle w:val="VerbatimChar"/>
        </w:rPr>
        <w:t xml:space="preserve">Eevee</w:t>
      </w:r>
      <w:r>
        <w:t xml:space="preserve"> </w:t>
      </w:r>
      <w:r>
        <w:t xml:space="preserve">tries its best with its approximations of shadows however it fails</w:t>
      </w:r>
      <w:r>
        <w:t xml:space="preserve"> </w:t>
      </w:r>
      <w:r>
        <w:t xml:space="preserve">correctly illuminate the arch formed by two other pieces of confetti.</w:t>
      </w:r>
      <w:r>
        <w:br/>
      </w:r>
      <w:r>
        <w:t xml:space="preserve">Between the two intersection pieces on the right most image,</w:t>
      </w:r>
      <w:r>
        <w:t xml:space="preserve"> </w:t>
      </w:r>
      <w:r>
        <w:rPr>
          <w:rStyle w:val="VerbatimChar"/>
        </w:rPr>
        <w:t xml:space="preserve">Cycles</w:t>
      </w:r>
      <w:r>
        <w:t xml:space="preserve"> </w:t>
      </w:r>
      <w:r>
        <w:t xml:space="preserve">correctly</w:t>
      </w:r>
      <w:r>
        <w:t xml:space="preserve"> </w:t>
      </w:r>
      <w:r>
        <w:t xml:space="preserve">provides the indirect and ambient occlusion that should be present within such a</w:t>
      </w:r>
      <w:r>
        <w:t xml:space="preserve"> </w:t>
      </w:r>
      <w:r>
        <w:t xml:space="preserve">formation.</w:t>
      </w:r>
      <w:r>
        <w:t xml:space="preserve"> </w:t>
      </w:r>
      <w:r>
        <w:rPr>
          <w:rStyle w:val="VerbatimChar"/>
        </w:rPr>
        <w:t xml:space="preserve">Eevee</w:t>
      </w:r>
      <w:r>
        <w:t xml:space="preserve"> </w:t>
      </w:r>
      <w:r>
        <w:t xml:space="preserve">illuminates the whole purple face as if the pink piece was</w:t>
      </w:r>
      <w:r>
        <w:t xml:space="preserve"> </w:t>
      </w:r>
      <w:r>
        <w:t xml:space="preserve">not present at all. The shadows cast by the pieces are also not present at</w:t>
      </w:r>
      <w:r>
        <w:t xml:space="preserve"> </w:t>
      </w:r>
      <w:r>
        <w:t xml:space="preserve">all.</w:t>
      </w:r>
      <w:r>
        <w:br/>
      </w:r>
      <w:r>
        <w:rPr>
          <w:rStyle w:val="VerbatimChar"/>
        </w:rPr>
        <w:t xml:space="preserve">Eevee</w:t>
      </w:r>
      <w:r>
        <w:t xml:space="preserve"> </w:t>
      </w:r>
      <w:r>
        <w:t xml:space="preserve">also struggles to deal with the twist in the teal piece (left most</w:t>
      </w:r>
      <w:r>
        <w:t xml:space="preserve"> </w:t>
      </w:r>
      <w:r>
        <w:t xml:space="preserve">image),</w:t>
      </w:r>
      <w:r>
        <w:t xml:space="preserve"> </w:t>
      </w:r>
      <w:r>
        <w:rPr>
          <w:rStyle w:val="VerbatimChar"/>
        </w:rPr>
        <w:t xml:space="preserve">Cycles</w:t>
      </w:r>
      <w:r>
        <w:t xml:space="preserve"> </w:t>
      </w:r>
      <w:r>
        <w:t xml:space="preserve">correctly produces the indirect lighting and shadowing.</w:t>
      </w:r>
    </w:p>
    <w:p>
      <w:pPr>
        <w:pStyle w:val="CaptionedFigure"/>
      </w:pPr>
      <w:bookmarkStart w:id="163" w:name="reflections-eevee"/>
      <w:r>
        <w:drawing>
          <wp:inline>
            <wp:extent cx="5334000" cy="3000375"/>
            <wp:effectExtent b="0" l="0" r="0" t="0"/>
            <wp:docPr descr="[reflections-eevee]Comparison Eevee" title="" id="1" name="Picture"/>
            <a:graphic>
              <a:graphicData uri="http://schemas.openxmlformats.org/drawingml/2006/picture">
                <pic:pic>
                  <pic:nvPicPr>
                    <pic:cNvPr descr="Images/reflections-eeve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>
      <w:pPr>
        <w:pStyle w:val="ImageCaption"/>
      </w:pPr>
      <w:bookmarkStart w:id="164" w:name="reflections-eevee"/>
      <w:r>
        <w:t xml:space="preserve">[reflections-eevee]</w:t>
      </w:r>
      <w:bookmarkEnd w:id="164"/>
      <w:r>
        <w:t xml:space="preserve">Comparison Eevee</w:t>
      </w:r>
    </w:p>
    <w:p>
      <w:pPr>
        <w:pStyle w:val="CaptionedFigure"/>
      </w:pPr>
      <w:bookmarkStart w:id="166" w:name="reflections-cycles"/>
      <w:r>
        <w:drawing>
          <wp:inline>
            <wp:extent cx="5334000" cy="3000375"/>
            <wp:effectExtent b="0" l="0" r="0" t="0"/>
            <wp:docPr descr="[reflections-cycles]Comparison Cycles" title="" id="1" name="Picture"/>
            <a:graphic>
              <a:graphicData uri="http://schemas.openxmlformats.org/drawingml/2006/picture">
                <pic:pic>
                  <pic:nvPicPr>
                    <pic:cNvPr descr="Images/reflections-cycl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bookmarkStart w:id="167" w:name="reflections-cycles"/>
      <w:r>
        <w:t xml:space="preserve">[reflections-cycles]</w:t>
      </w:r>
      <w:bookmarkEnd w:id="167"/>
      <w:r>
        <w:t xml:space="preserve">Comparison Cycles</w:t>
      </w:r>
    </w:p>
    <w:p>
      <w:pPr>
        <w:pStyle w:val="BodyText"/>
      </w:pPr>
      <w:bookmarkStart w:id="169" w:name="reflections-close"/>
      <w:r>
        <w:drawing>
          <wp:inline>
            <wp:extent cx="2886075" cy="4267200"/>
            <wp:effectExtent b="0" l="0" r="0" t="0"/>
            <wp:docPr descr="[reflections-close]Eevee-Cycles reflections close up" title="fig:" id="1" name="Picture"/>
            <a:graphic>
              <a:graphicData uri="http://schemas.openxmlformats.org/drawingml/2006/picture">
                <pic:pic>
                  <pic:nvPicPr>
                    <pic:cNvPr descr="Images/reflections-eeve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  <w:r>
        <w:t xml:space="preserve"> </w:t>
      </w:r>
      <w:bookmarkStart w:id="171" w:name="reflections-close"/>
      <w:r>
        <w:drawing>
          <wp:inline>
            <wp:extent cx="2838450" cy="4286250"/>
            <wp:effectExtent b="0" l="0" r="0" t="0"/>
            <wp:docPr descr="[reflections-close]Eevee-Cycles reflections close up" title="fig:" id="1" name="Picture"/>
            <a:graphic>
              <a:graphicData uri="http://schemas.openxmlformats.org/drawingml/2006/picture">
                <pic:pic>
                  <pic:nvPicPr>
                    <pic:cNvPr descr="Images/reflections-cyc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</w:p>
    <w:p>
      <w:pPr>
        <w:pStyle w:val="BodyText"/>
      </w:pPr>
      <w:bookmarkStart w:id="173" w:name="shading-close"/>
      <w:r>
        <w:drawing>
          <wp:inline>
            <wp:extent cx="1914525" cy="1076325"/>
            <wp:effectExtent b="0" l="0" r="0" t="0"/>
            <wp:docPr descr="[shading-close]Eevee-Cycles shading close up" title="fig:" id="1" name="Picture"/>
            <a:graphic>
              <a:graphicData uri="http://schemas.openxmlformats.org/drawingml/2006/picture">
                <pic:pic>
                  <pic:nvPicPr>
                    <pic:cNvPr descr="Images/reflections-eevee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3"/>
      <w:r>
        <w:t xml:space="preserve"> </w:t>
      </w:r>
      <w:bookmarkStart w:id="175" w:name="shading-close"/>
      <w:r>
        <w:drawing>
          <wp:inline>
            <wp:extent cx="1885950" cy="1057275"/>
            <wp:effectExtent b="0" l="0" r="0" t="0"/>
            <wp:docPr descr="[shading-close]Eevee-Cycles shading close up" title="fig:" id="1" name="Picture"/>
            <a:graphic>
              <a:graphicData uri="http://schemas.openxmlformats.org/drawingml/2006/picture">
                <pic:pic>
                  <pic:nvPicPr>
                    <pic:cNvPr descr="Images/reflections-cycle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5"/>
    </w:p>
    <w:p>
      <w:pPr>
        <w:pStyle w:val="BodyText"/>
      </w:pPr>
      <w:r>
        <w:t xml:space="preserve">In Figure</w:t>
      </w:r>
      <w:r>
        <w:t xml:space="preserve"> </w:t>
      </w:r>
      <w:hyperlink w:anchor="reflections-close">
        <w:r>
          <w:rPr>
            <w:rStyle w:val="Hyperlink"/>
          </w:rPr>
          <w:t xml:space="preserve">23</w:t>
        </w:r>
      </w:hyperlink>
      <w:r>
        <w:t xml:space="preserve"> </w:t>
      </w:r>
      <w:r>
        <w:rPr>
          <w:rStyle w:val="VerbatimChar"/>
        </w:rPr>
        <w:t xml:space="preserve">Cycles</w:t>
      </w:r>
      <w:r>
        <w:t xml:space="preserve">’s shadowing and reflectance create a</w:t>
      </w:r>
      <w:r>
        <w:t xml:space="preserve"> </w:t>
      </w:r>
      <w:r>
        <w:t xml:space="preserve">sharper outline around the pawn.</w:t>
      </w:r>
      <w:r>
        <w:t xml:space="preserve"> </w:t>
      </w:r>
      <w:r>
        <w:rPr>
          <w:rStyle w:val="VerbatimChar"/>
        </w:rPr>
        <w:t xml:space="preserve">Eevee</w:t>
      </w:r>
      <w:r>
        <w:t xml:space="preserve"> </w:t>
      </w:r>
      <w:r>
        <w:t xml:space="preserve">does not show this as the reflectance</w:t>
      </w:r>
      <w:r>
        <w:t xml:space="preserve"> </w:t>
      </w:r>
      <w:r>
        <w:t xml:space="preserve">is an approximation using the depth buffer and the previous frame colour.</w:t>
      </w:r>
      <w:r>
        <w:br/>
      </w:r>
      <w:r>
        <w:t xml:space="preserve">On the space tile</w:t>
      </w:r>
      <w:r>
        <w:t xml:space="preserve"> </w:t>
      </w:r>
      <w:r>
        <w:rPr>
          <w:rStyle w:val="VerbatimChar"/>
        </w:rPr>
        <w:t xml:space="preserve">Cycles</w:t>
      </w:r>
      <w:r>
        <w:t xml:space="preserve"> </w:t>
      </w:r>
      <w:r>
        <w:t xml:space="preserve">is able to correctly compute the reflection of the</w:t>
      </w:r>
      <w:r>
        <w:t xml:space="preserve"> </w:t>
      </w:r>
      <w:r>
        <w:t xml:space="preserve">piece in a sharp manner as expected by a material with a mirror like finish.</w:t>
      </w:r>
      <w:r>
        <w:t xml:space="preserve"> </w:t>
      </w:r>
      <w:r>
        <w:rPr>
          <w:rStyle w:val="VerbatimChar"/>
        </w:rPr>
        <w:t xml:space="preserve">Eevee</w:t>
      </w:r>
      <w:r>
        <w:t xml:space="preserve">’s approximations once again cause the reflections to be blurred.</w:t>
      </w:r>
      <w:r>
        <w:br/>
      </w:r>
      <w:r>
        <w:t xml:space="preserve">Within the same figure the normal map of the marble texture causes the light to</w:t>
      </w:r>
      <w:r>
        <w:t xml:space="preserve"> </w:t>
      </w:r>
      <w:r>
        <w:t xml:space="preserve">waver reflect in a non-uniform manner.</w:t>
      </w:r>
      <w:r>
        <w:br/>
      </w:r>
      <w:r>
        <w:t xml:space="preserve">In Figure</w:t>
      </w:r>
      <w:r>
        <w:t xml:space="preserve"> </w:t>
      </w:r>
      <w:hyperlink w:anchor="shading-close">
        <w:r>
          <w:rPr>
            <w:rStyle w:val="Hyperlink"/>
          </w:rPr>
          <w:t xml:space="preserve">25</w:t>
        </w:r>
      </w:hyperlink>
      <w:r>
        <w:t xml:space="preserve"> </w:t>
      </w:r>
      <w:r>
        <w:rPr>
          <w:rStyle w:val="VerbatimChar"/>
        </w:rPr>
        <w:t xml:space="preserve">Eevee</w:t>
      </w:r>
      <w:r>
        <w:t xml:space="preserve"> </w:t>
      </w:r>
      <w:r>
        <w:t xml:space="preserve">adds shadows without considering indirect</w:t>
      </w:r>
      <w:r>
        <w:t xml:space="preserve"> </w:t>
      </w:r>
      <w:r>
        <w:t xml:space="preserve">lighting.</w:t>
      </w:r>
      <w:r>
        <w:t xml:space="preserve"> </w:t>
      </w:r>
      <w:r>
        <w:rPr>
          <w:rStyle w:val="VerbatimChar"/>
        </w:rPr>
        <w:t xml:space="preserve">Cycles</w:t>
      </w:r>
      <w:r>
        <w:t xml:space="preserve"> </w:t>
      </w:r>
      <w:r>
        <w:t xml:space="preserve">produces a more realistic result. The intersection of all the</w:t>
      </w:r>
      <w:r>
        <w:t xml:space="preserve"> </w:t>
      </w:r>
      <w:r>
        <w:t xml:space="preserve">shadows should not be the sum of its elements are the indirect lighting will</w:t>
      </w:r>
      <w:r>
        <w:t xml:space="preserve"> </w:t>
      </w:r>
      <w:r>
        <w:t xml:space="preserve">illuminate it partially.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Cycles attempting disco chess" title="" id="1" name="Picture"/>
            <a:graphic>
              <a:graphicData uri="http://schemas.openxmlformats.org/drawingml/2006/picture">
                <pic:pic>
                  <pic:nvPicPr>
                    <pic:cNvPr descr="Images/Disco kinda work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Cycles attempting disco chess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Luxcore succeeding at disco chess (Frame from discoluxcore.mp4)" title="" id="1" name="Picture"/>
            <a:graphic>
              <a:graphicData uri="http://schemas.openxmlformats.org/drawingml/2006/picture">
                <pic:pic>
                  <pic:nvPicPr>
                    <pic:cNvPr descr="Images/mpv-shot00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Luxcore succeeding at disco chess (Frame from</w:t>
      </w:r>
      <w:r>
        <w:t xml:space="preserve"> </w:t>
      </w:r>
      <w:hyperlink r:id="rId104">
        <w:r>
          <w:rPr>
            <w:rStyle w:val="Hyperlink"/>
          </w:rPr>
          <w:t xml:space="preserve">disco</w:t>
        </w:r>
        <w:r>
          <w:rPr>
            <w:rStyle w:val="Hyperlink"/>
            <w:vertAlign w:val="subscript"/>
          </w:rPr>
          <w:t xml:space="preserve">luxcore.mp4</w:t>
        </w:r>
      </w:hyperlink>
      <w:r>
        <w:t xml:space="preserve">)</w:t>
      </w:r>
    </w:p>
    <w:p>
      <w:pPr>
        <w:pStyle w:val="BodyText"/>
      </w:pPr>
      <w:r>
        <w:t xml:space="preserve">Some of</w:t>
      </w:r>
      <w:r>
        <w:t xml:space="preserve"> </w:t>
      </w:r>
      <w:r>
        <w:rPr>
          <w:rStyle w:val="VerbatimChar"/>
        </w:rPr>
        <w:t xml:space="preserve">Cycles</w:t>
      </w:r>
      <w:r>
        <w:t xml:space="preserve"> </w:t>
      </w:r>
      <w:r>
        <w:t xml:space="preserve">backwards rays do make it to the light source, unfortunately</w:t>
      </w:r>
      <w:r>
        <w:t xml:space="preserve"> </w:t>
      </w:r>
      <w:r>
        <w:t xml:space="preserve">this is not enough accurate for the denoiser not to be fooled, it tires its best</w:t>
      </w:r>
      <w:r>
        <w:t xml:space="preserve"> </w:t>
      </w:r>
      <w:r>
        <w:t xml:space="preserve">to clean up this noise and creates a faint pink glow on the board an pieces.</w:t>
      </w:r>
      <w:r>
        <w:br/>
      </w:r>
      <w:r>
        <w:t xml:space="preserve">Due to</w:t>
      </w:r>
      <w:r>
        <w:t xml:space="preserve"> </w:t>
      </w:r>
      <w:r>
        <w:rPr>
          <w:rStyle w:val="VerbatimChar"/>
        </w:rPr>
        <w:t xml:space="preserve">Luxcore</w:t>
      </w:r>
      <w:r>
        <w:t xml:space="preserve">’s bidirectional path tracing it does not suffer from this and</w:t>
      </w:r>
      <w:r>
        <w:t xml:space="preserve"> </w:t>
      </w:r>
      <w:r>
        <w:t xml:space="preserve">is able to compute the caustics accurately and within a reasonable convergence</w:t>
      </w:r>
      <w:r>
        <w:t xml:space="preserve"> </w:t>
      </w:r>
      <w:r>
        <w:t xml:space="preserve">time. However, the image is still exceptionally noisy and requires longer</w:t>
      </w:r>
      <w:r>
        <w:t xml:space="preserve"> </w:t>
      </w:r>
      <w:r>
        <w:t xml:space="preserve">rendering time to reach the noise thresholds of</w:t>
      </w:r>
      <w:r>
        <w:t xml:space="preserve"> </w:t>
      </w:r>
      <w:r>
        <w:rPr>
          <w:rStyle w:val="VerbatimChar"/>
        </w:rPr>
        <w:t xml:space="preserve">Cycles</w:t>
      </w:r>
      <w:r>
        <w:t xml:space="preserve">.</w:t>
      </w:r>
    </w:p>
    <w:p>
      <w:pPr>
        <w:pStyle w:val="BodyText"/>
      </w:pPr>
      <w:r>
        <w:t xml:space="preserve">Animations were rendered to individual frames as PNGs, they were then assembled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ffmpeg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\color[HTML]{383a42}ffmpeg -framerate \EFhn{24} -s 1920x1080 -i \%04d.png -vcodec libx264 -crf \EFhn{25} -pix\_fmt yuv420p ../Videos/\$\EFv{FILENAME}.mp4</w:t>
      </w:r>
    </w:p>
    <w:bookmarkEnd w:id="178"/>
    <w:bookmarkStart w:id="180" w:name="sec:org43f0967"/>
    <w:p>
      <w:pPr>
        <w:pStyle w:val="Heading1"/>
      </w:pPr>
      <w:r>
        <w:t xml:space="preserve">Self-evaluation</w:t>
      </w:r>
    </w:p>
    <w:bookmarkStart w:id="179" w:name="sec:orgf699856"/>
    <w:p>
      <w:pPr>
        <w:pStyle w:val="Heading2"/>
      </w:pPr>
      <w:r>
        <w:t xml:space="preserve">Further additional marks</w:t>
      </w:r>
    </w:p>
    <w:p>
      <w:pPr>
        <w:numPr>
          <w:ilvl w:val="0"/>
          <w:numId w:val="1014"/>
        </w:numPr>
      </w:pPr>
      <w:r>
        <w:rPr>
          <w:rStyle w:val="VerbatimChar"/>
        </w:rPr>
        <w:t xml:space="preserve">Report is well-written and concise</w:t>
      </w:r>
      <w:r>
        <w:br/>
      </w:r>
      <w:r>
        <w:t xml:space="preserve">I believe this report is well-written and concise where possible while still covering many</w:t>
      </w:r>
      <w:r>
        <w:t xml:space="preserve"> </w:t>
      </w:r>
      <w:r>
        <w:t xml:space="preserve">important topics. (1 Mark)</w:t>
      </w:r>
    </w:p>
    <w:p>
      <w:pPr>
        <w:numPr>
          <w:ilvl w:val="0"/>
          <w:numId w:val="1014"/>
        </w:numPr>
      </w:pPr>
      <w:r>
        <w:rPr>
          <w:rStyle w:val="VerbatimChar"/>
        </w:rPr>
        <w:t xml:space="preserve">Report text and image examples support each other well</w:t>
      </w:r>
      <w:r>
        <w:br/>
      </w:r>
      <w:r>
        <w:t xml:space="preserve">Images and diagrams were used in conjunction with text to better portray my</w:t>
      </w:r>
      <w:r>
        <w:t xml:space="preserve"> </w:t>
      </w:r>
      <w:r>
        <w:t xml:space="preserve">ideas and understanding. Screenshots of texture configurations and the</w:t>
      </w:r>
      <w:r>
        <w:t xml:space="preserve"> </w:t>
      </w:r>
      <w:r>
        <w:t xml:space="preserve">accompanying reasons are an example of this. (1 Mark)</w:t>
      </w:r>
    </w:p>
    <w:p>
      <w:pPr>
        <w:numPr>
          <w:ilvl w:val="0"/>
          <w:numId w:val="1014"/>
        </w:numPr>
      </w:pPr>
      <w:r>
        <w:rPr>
          <w:rStyle w:val="VerbatimChar"/>
        </w:rPr>
        <w:t xml:space="preserve">An ample number of illustrative images are used to clearly demonstrate the techniques</w:t>
      </w:r>
      <w:r>
        <w:br/>
      </w:r>
      <w:r>
        <w:t xml:space="preserve">I have consistently used images to illustrate concepts and techniques used</w:t>
      </w:r>
      <w:r>
        <w:t xml:space="preserve"> </w:t>
      </w:r>
      <w:r>
        <w:t xml:space="preserve">along with the results of texture generation, modelling, and rendering. (1 Mark)</w:t>
      </w:r>
    </w:p>
    <w:p>
      <w:pPr>
        <w:numPr>
          <w:ilvl w:val="0"/>
          <w:numId w:val="1014"/>
        </w:numPr>
      </w:pPr>
      <w:r>
        <w:rPr>
          <w:rStyle w:val="VerbatimChar"/>
        </w:rPr>
        <w:t xml:space="preserve">It is evident from the report whether or not the techniques implemented were appropriate for achieving the task</w:t>
      </w:r>
      <w:r>
        <w:br/>
      </w:r>
      <w:r>
        <w:t xml:space="preserve">I believe I used appropriate techniques to create a visually appealing</w:t>
      </w:r>
      <w:r>
        <w:t xml:space="preserve"> </w:t>
      </w:r>
      <w:r>
        <w:t xml:space="preserve">model. For example,</w:t>
      </w:r>
      <w:r>
        <w:t xml:space="preserve"> </w:t>
      </w:r>
      <w:r>
        <w:rPr>
          <w:rStyle w:val="VerbatimChar"/>
        </w:rPr>
        <w:t xml:space="preserve">MIS, Screen Space Reflections, Adaptive Sample, and Caustics</w:t>
      </w:r>
      <w:r>
        <w:t xml:space="preserve"> </w:t>
      </w:r>
      <w:r>
        <w:t xml:space="preserve">are relevant to the project and work to create a visually</w:t>
      </w:r>
      <w:r>
        <w:t xml:space="preserve"> </w:t>
      </w:r>
      <w:r>
        <w:t xml:space="preserve">appealing animation. (1 Mark)</w:t>
      </w:r>
    </w:p>
    <w:p>
      <w:pPr>
        <w:numPr>
          <w:ilvl w:val="0"/>
          <w:numId w:val="1014"/>
        </w:numPr>
      </w:pPr>
      <w:r>
        <w:rPr>
          <w:rStyle w:val="VerbatimChar"/>
        </w:rPr>
        <w:t xml:space="preserve">Techniques chosen were carefully considered and compared with alternatives demonstrating insight into the design decision process</w:t>
      </w:r>
      <w:r>
        <w:br/>
      </w:r>
      <w:r>
        <w:t xml:space="preserve">I chose techniques thought best demonstrate adequate knowledge while</w:t>
      </w:r>
      <w:r>
        <w:t xml:space="preserve"> </w:t>
      </w:r>
      <w:r>
        <w:t xml:space="preserve">working towards a visually appealing result. Many features and algorithms</w:t>
      </w:r>
      <w:r>
        <w:t xml:space="preserve"> </w:t>
      </w:r>
      <w:r>
        <w:t xml:space="preserve">were consider which are more physically correct or such but were not in cost</w:t>
      </w:r>
      <w:r>
        <w:t xml:space="preserve"> </w:t>
      </w:r>
      <w:r>
        <w:t xml:space="preserve">worthy or feasible. (1 Mark)</w:t>
      </w:r>
    </w:p>
    <w:p>
      <w:pPr>
        <w:numPr>
          <w:ilvl w:val="0"/>
          <w:numId w:val="1014"/>
        </w:numPr>
      </w:pPr>
      <w:r>
        <w:rPr>
          <w:rStyle w:val="VerbatimChar"/>
        </w:rPr>
        <w:t xml:space="preserve">Report demonstrates significant work testing and applying techniques</w:t>
      </w:r>
      <w:r>
        <w:br/>
      </w:r>
      <w:r>
        <w:t xml:space="preserve">Through this report I have shown significant testing throughout the</w:t>
      </w:r>
      <w:r>
        <w:t xml:space="preserve"> </w:t>
      </w:r>
      <w:r>
        <w:t xml:space="preserve">application and comparison of techniques including differences between</w:t>
      </w:r>
      <w:r>
        <w:t xml:space="preserve"> </w:t>
      </w:r>
      <w:r>
        <w:t xml:space="preserve">rendering engines and their effect on caustics. (1 Mark)</w:t>
      </w:r>
    </w:p>
    <w:p>
      <w:pPr>
        <w:numPr>
          <w:ilvl w:val="0"/>
          <w:numId w:val="1014"/>
        </w:numPr>
      </w:pPr>
      <w:r>
        <w:rPr>
          <w:rStyle w:val="VerbatimChar"/>
        </w:rPr>
        <w:t xml:space="preserve">The report demonstrates that independent research extending beyond the specific course taught techniques have contributed to the final project in a meaningful way</w:t>
      </w:r>
      <w:r>
        <w:br/>
      </w:r>
      <w:r>
        <w:t xml:space="preserve">I have delved into the source of Blender to find methods and algorithms used</w:t>
      </w:r>
      <w:r>
        <w:t xml:space="preserve"> </w:t>
      </w:r>
      <w:r>
        <w:t xml:space="preserve">where I found documentation to be lacking. I found, read, and cited original</w:t>
      </w:r>
      <w:r>
        <w:t xml:space="preserve"> </w:t>
      </w:r>
      <w:r>
        <w:t xml:space="preserve">papers detailing</w:t>
      </w:r>
      <w:r>
        <w:t xml:space="preserve"> </w:t>
      </w:r>
      <w:r>
        <w:rPr>
          <w:rStyle w:val="VerbatimChar"/>
        </w:rPr>
        <w:t xml:space="preserve">GGX, MSGGX, Christensen-Burley model, and Random walk model</w:t>
      </w:r>
      <w:r>
        <w:t xml:space="preserve">. (2 Marks)</w:t>
      </w:r>
    </w:p>
    <w:p>
      <w:pPr>
        <w:numPr>
          <w:ilvl w:val="0"/>
          <w:numId w:val="1014"/>
        </w:numPr>
      </w:pPr>
      <w:r>
        <w:rPr>
          <w:rStyle w:val="VerbatimChar"/>
        </w:rPr>
        <w:t xml:space="preserve">Large variety of techniques applied</w:t>
      </w:r>
      <w:r>
        <w:br/>
      </w:r>
      <w:r>
        <w:t xml:space="preserve">I have used;</w:t>
      </w:r>
    </w:p>
    <w:p>
      <w:pPr>
        <w:numPr>
          <w:ilvl w:val="1"/>
          <w:numId w:val="1015"/>
        </w:numPr>
      </w:pPr>
      <w:r>
        <w:t xml:space="preserve">Procedural texture and normal map generation using noise functions</w:t>
      </w:r>
    </w:p>
    <w:p>
      <w:pPr>
        <w:numPr>
          <w:ilvl w:val="1"/>
          <w:numId w:val="1015"/>
        </w:numPr>
      </w:pPr>
      <w:r>
        <w:t xml:space="preserve">Particle systems and explosion</w:t>
      </w:r>
    </w:p>
    <w:p>
      <w:pPr>
        <w:numPr>
          <w:ilvl w:val="1"/>
          <w:numId w:val="1015"/>
        </w:numPr>
      </w:pPr>
      <w:r>
        <w:t xml:space="preserve">Direct and indirect lighting</w:t>
      </w:r>
    </w:p>
    <w:p>
      <w:pPr>
        <w:numPr>
          <w:ilvl w:val="1"/>
          <w:numId w:val="1015"/>
        </w:numPr>
      </w:pPr>
      <w:r>
        <w:t xml:space="preserve">Reflections, bloom, specular reflection and other lighting effects</w:t>
      </w:r>
    </w:p>
    <w:p>
      <w:pPr>
        <w:numPr>
          <w:ilvl w:val="1"/>
          <w:numId w:val="1015"/>
        </w:numPr>
      </w:pPr>
      <w:r>
        <w:t xml:space="preserve">Advanced lighting techniques (caustics)</w:t>
      </w:r>
    </w:p>
    <w:p>
      <w:pPr>
        <w:numPr>
          <w:ilvl w:val="1"/>
          <w:numId w:val="1015"/>
        </w:numPr>
      </w:pPr>
      <w:r>
        <w:t xml:space="preserve">A variety of rendering algorithms including rasterization, path tracing,</w:t>
      </w:r>
      <w:r>
        <w:t xml:space="preserve"> </w:t>
      </w:r>
      <w:r>
        <w:t xml:space="preserve">and bidirectional path tracing</w:t>
      </w:r>
    </w:p>
    <w:p>
      <w:pPr>
        <w:numPr>
          <w:ilvl w:val="0"/>
          <w:numId w:val="1000"/>
        </w:numPr>
      </w:pPr>
      <w:r>
        <w:t xml:space="preserve">(2 Marks)</w:t>
      </w:r>
    </w:p>
    <w:p>
      <w:pPr>
        <w:numPr>
          <w:ilvl w:val="0"/>
          <w:numId w:val="1014"/>
        </w:numPr>
      </w:pPr>
      <w:r>
        <w:rPr>
          <w:rStyle w:val="VerbatimChar"/>
        </w:rPr>
        <w:t xml:space="preserve">Final product looks visually appealing and complete</w:t>
      </w:r>
      <w:r>
        <w:br/>
      </w:r>
      <w:r>
        <w:t xml:space="preserve">Throughout this project I always aimed to create something visually appealing.</w:t>
      </w:r>
      <w:r>
        <w:t xml:space="preserve"> </w:t>
      </w:r>
      <w:r>
        <w:t xml:space="preserve">I believe I have excelled at this and made something I would display</w:t>
      </w:r>
      <w:r>
        <w:t xml:space="preserve"> </w:t>
      </w:r>
      <w:r>
        <w:t xml:space="preserve">publicly with pride. (2 Marks)</w:t>
      </w:r>
    </w:p>
    <w:bookmarkEnd w:id="179"/>
    <w:bookmarkEnd w:id="180"/>
    <w:bookmarkStart w:id="185" w:name="sec:org17f7b2d"/>
    <w:p>
      <w:pPr>
        <w:pStyle w:val="Heading1"/>
      </w:pPr>
      <w:r>
        <w:t xml:space="preserve">Appendix</w:t>
      </w:r>
    </w:p>
    <w:p>
      <w:pPr>
        <w:pStyle w:val="CaptionedFigure"/>
      </w:pPr>
      <w:bookmarkStart w:id="182" w:name="class-sketch"/>
      <w:r>
        <w:drawing>
          <wp:inline>
            <wp:extent cx="5334000" cy="3773757"/>
            <wp:effectExtent b="0" l="0" r="0" t="0"/>
            <wp:docPr descr="[class-sketch]CustomPiece Initial sketch" title="" id="1" name="Picture"/>
            <a:graphic>
              <a:graphicData uri="http://schemas.openxmlformats.org/drawingml/2006/picture">
                <pic:pic>
                  <pic:nvPicPr>
                    <pic:cNvPr descr="Scratchpad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3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>
      <w:pPr>
        <w:pStyle w:val="ImageCaption"/>
      </w:pPr>
      <w:bookmarkStart w:id="183" w:name="class-sketch"/>
      <w:r>
        <w:t xml:space="preserve">[class-sketch]</w:t>
      </w:r>
      <w:bookmarkEnd w:id="183"/>
      <w:r>
        <w:rPr>
          <w:rStyle w:val="VerbatimChar"/>
        </w:rPr>
        <w:t xml:space="preserve">CustomPiece</w:t>
      </w:r>
      <w:r>
        <w:t xml:space="preserve"> </w:t>
      </w:r>
      <w:r>
        <w:t xml:space="preserve">Initial sketch</w:t>
      </w:r>
    </w:p>
    <w:p>
      <w:pPr>
        <w:pStyle w:val="SourceCode"/>
      </w:pPr>
      <w:r>
        <w:rPr>
          <w:rStyle w:val="VerbatimChar"/>
        </w:rPr>
        <w:t xml:space="preserve">\color[HTML]{383a42}\EFk{class} \EFt{CustomPiece}():</w:t>
      </w:r>
      <w:r>
        <w:br/>
      </w:r>
      <w:r>
        <w:rPr>
          <w:rStyle w:val="VerbatimChar"/>
        </w:rPr>
        <w:t xml:space="preserve">    \EFk{def} \EFf{\_\_init\_\_}(\EFk{self}, \EFv{pieceType}: chess.Piece, blender\_obj: bpy.types.Object,\char92{}</w:t>
      </w:r>
      <w:r>
        <w:br/>
      </w:r>
      <w:r>
        <w:rPr>
          <w:rStyle w:val="VerbatimChar"/>
        </w:rPr>
        <w:t xml:space="preserve">                 array: List[Optional[CustomPiece]], loc: \EFb{int}):</w:t>
      </w:r>
      <w:r>
        <w:br/>
      </w:r>
      <w:r>
        <w:rPr>
          <w:rStyle w:val="VerbatimChar"/>
        </w:rPr>
        <w:t xml:space="preserve">        \EFk{self}.\_pieceType = pieceType.piece\_type \EFcd{\# }\EFct{int}</w:t>
      </w:r>
      <w:r>
        <w:br/>
      </w:r>
      <w:r>
        <w:rPr>
          <w:rStyle w:val="VerbatimChar"/>
        </w:rPr>
        <w:t xml:space="preserve">        \EFk{self}.\EFv{\_colour} = pieceType.color         \EFcd{\# }\EFct{bool}</w:t>
      </w:r>
      <w:r>
        <w:br/>
      </w:r>
      <w:r>
        <w:rPr>
          <w:rStyle w:val="VerbatimChar"/>
        </w:rPr>
        <w:t xml:space="preserve">        \EFk{self}.\EFv{\_blender\_obj} = blender\_obj.copy()</w:t>
      </w:r>
      <w:r>
        <w:br/>
      </w:r>
      <w:r>
        <w:rPr>
          <w:rStyle w:val="VerbatimChar"/>
        </w:rPr>
        <w:t xml:space="preserve">        \EFk{self}.\EFv{\_array} = array                    \EFcd{\# }\EFct{reference to array containing self}</w:t>
      </w:r>
      <w:r>
        <w:br/>
      </w:r>
      <w:r>
        <w:rPr>
          <w:rStyle w:val="VerbatimChar"/>
        </w:rPr>
        <w:t xml:space="preserve">        \EFk{self}.\EFv{\_inital\_loc} = loc</w:t>
      </w:r>
      <w:r>
        <w:br/>
      </w:r>
      <w:r>
        <w:rPr>
          <w:rStyle w:val="VerbatimChar"/>
        </w:rPr>
        <w:t xml:space="preserve">        \EFk{self}.\EFv{\_loc} = loc                        \EFcd{\# }\EFct{int (1d array index)}</w:t>
      </w:r>
      <w:r>
        <w:br/>
      </w:r>
      <w:r>
        <w:br/>
      </w:r>
      <w:r>
        <w:rPr>
          <w:rStyle w:val="VerbatimChar"/>
        </w:rPr>
        <w:t xml:space="preserve">        \EFv{x}, \EFv{y} = square\_to\_world\_space(\EFk{self}.\_loc)</w:t>
      </w:r>
      <w:r>
        <w:br/>
      </w:r>
      <w:r>
        <w:rPr>
          <w:rStyle w:val="VerbatimChar"/>
        </w:rPr>
        <w:t xml:space="preserve">        \EFk{self}.\_blender\_obj.\EFv{location} = Vector((x, y, \EFhn{0.3}))</w:t>
      </w:r>
      <w:r>
        <w:br/>
      </w:r>
      <w:r>
        <w:br/>
      </w:r>
      <w:r>
        <w:rPr>
          <w:rStyle w:val="VerbatimChar"/>
        </w:rPr>
        <w:t xml:space="preserve">        \EFcd{\# }\EFct{set material based on colour}</w:t>
      </w:r>
      <w:r>
        <w:br/>
      </w:r>
      <w:r>
        <w:rPr>
          <w:rStyle w:val="VerbatimChar"/>
        </w:rPr>
        <w:t xml:space="preserve">        \EFk{if} \EFk{self}.\EFv{\_colour}:</w:t>
      </w:r>
      <w:r>
        <w:br/>
      </w:r>
      <w:r>
        <w:rPr>
          <w:rStyle w:val="VerbatimChar"/>
        </w:rPr>
        <w:t xml:space="preserve">            \EFk{self}.\_mat = bpy.data.materials[\EFs{"White pieces"}]</w:t>
      </w:r>
      <w:r>
        <w:br/>
      </w:r>
      <w:r>
        <w:rPr>
          <w:rStyle w:val="VerbatimChar"/>
        </w:rPr>
        <w:t xml:space="preserve">        \EFk{else}:</w:t>
      </w:r>
      <w:r>
        <w:br/>
      </w:r>
      <w:r>
        <w:rPr>
          <w:rStyle w:val="VerbatimChar"/>
        </w:rPr>
        <w:t xml:space="preserve">            \EFk{self}.\_mat = bpy.data.materials[\EFs{"Black pieces"}]</w:t>
      </w:r>
      <w:r>
        <w:br/>
      </w:r>
      <w:r>
        <w:rPr>
          <w:rStyle w:val="VerbatimChar"/>
        </w:rPr>
        <w:t xml:space="preserve">        \EFk{self}.\_blender\_obj.\EFv{active\_material} = \EFk{self}.\_mat</w:t>
      </w:r>
      <w:r>
        <w:br/>
      </w:r>
      <w:r>
        <w:br/>
      </w:r>
      <w:r>
        <w:br/>
      </w:r>
      <w:r>
        <w:rPr>
          <w:rStyle w:val="VerbatimChar"/>
        </w:rPr>
        <w:t xml:space="preserve">        \EFk{if} \EFk{self}.\_colour \EFk{and} \EFk{self}.\_pieceType == chess.KNIGHT:</w:t>
      </w:r>
      <w:r>
        <w:br/>
      </w:r>
      <w:r>
        <w:rPr>
          <w:rStyle w:val="VerbatimChar"/>
        </w:rPr>
        <w:t xml:space="preserve">            \EFk{self}.\_blender\_obj.rotation\_euler[\EFhn{2}] = radians(\EFhn{180}) \EFcd{\#}\EFct{XYZ}</w:t>
      </w:r>
      <w:r>
        <w:br/>
      </w:r>
      <w:r>
        <w:rPr>
          <w:rStyle w:val="VerbatimChar"/>
        </w:rPr>
        <w:t xml:space="preserve">        \EFcd{\# }\EFct{add object to collection so its visable}</w:t>
      </w:r>
      <w:r>
        <w:br/>
      </w:r>
      <w:r>
        <w:rPr>
          <w:rStyle w:val="VerbatimChar"/>
        </w:rPr>
        <w:t xml:space="preserve">        bpy.data.collections[[\EFs{'Black'}, \EFs{'White'}][\EFk{self}.\_colour]].objects.link(\EFk{self}.\_blender\_obj)</w:t>
      </w:r>
      <w:r>
        <w:br/>
      </w:r>
      <w:r>
        <w:br/>
      </w:r>
      <w:r>
        <w:rPr>
          <w:rStyle w:val="VerbatimChar"/>
        </w:rPr>
        <w:t xml:space="preserve">    \EFk{def} \EFf{move}(\EFk{self}, new\_loc: \EFb{int}, zTo: \EFb{float} = \EFhn{0.3}):</w:t>
      </w:r>
      <w:r>
        <w:br/>
      </w:r>
      <w:r>
        <w:rPr>
          <w:rStyle w:val="VerbatimChar"/>
        </w:rPr>
        <w:t xml:space="preserve">        \EFv{xTo}, \EFv{yTo} = square\_to\_world\_space(new\_loc)</w:t>
      </w:r>
      <w:r>
        <w:br/>
      </w:r>
      <w:r>
        <w:rPr>
          <w:rStyle w:val="VerbatimChar"/>
        </w:rPr>
        <w:t xml:space="preserve">        \EFk{self}.\_blender\_obj.location = Vector((xTo, yTo, zTo))</w:t>
      </w:r>
      <w:r>
        <w:br/>
      </w:r>
      <w:r>
        <w:rPr>
          <w:rStyle w:val="VerbatimChar"/>
        </w:rPr>
        <w:t xml:space="preserve">        \EFk{print}(\EFs{"Moved to "}, \EFk{self}.\_blender\_obj.location)</w:t>
      </w:r>
      <w:r>
        <w:br/>
      </w:r>
      <w:r>
        <w:br/>
      </w:r>
      <w:r>
        <w:rPr>
          <w:rStyle w:val="VerbatimChar"/>
        </w:rPr>
        <w:t xml:space="preserve">        \EFk{self}.\_array[\EFv{new\_loc}] = \EFk{self}</w:t>
      </w:r>
      <w:r>
        <w:br/>
      </w:r>
      <w:r>
        <w:rPr>
          <w:rStyle w:val="VerbatimChar"/>
        </w:rPr>
        <w:t xml:space="preserve">        \EFk{self}.\_array[\EFk{self}.\EFv{\_loc}] = \EFc{None}</w:t>
      </w:r>
      <w:r>
        <w:br/>
      </w:r>
      <w:r>
        <w:br/>
      </w:r>
      <w:r>
        <w:rPr>
          <w:rStyle w:val="VerbatimChar"/>
        </w:rPr>
        <w:t xml:space="preserve">        \EFk{self}.\_loc = new\_loc</w:t>
      </w:r>
      <w:r>
        <w:br/>
      </w:r>
      <w:r>
        <w:br/>
      </w:r>
      <w:r>
        <w:rPr>
          <w:rStyle w:val="VerbatimChar"/>
        </w:rPr>
        <w:t xml:space="preserve">    \EFk{def} \EFf{die}(\EFk{self}) -&gt; CustomPiece:</w:t>
      </w:r>
      <w:r>
        <w:br/>
      </w:r>
      <w:r>
        <w:rPr>
          <w:rStyle w:val="VerbatimChar"/>
        </w:rPr>
        <w:t xml:space="preserve">        \EFk{self}.\_array[\EFk{self}.\EFv{\_loc}] = \EFc{None}</w:t>
      </w:r>
      <w:r>
        <w:br/>
      </w:r>
      <w:r>
        <w:rPr>
          <w:rStyle w:val="VerbatimChar"/>
        </w:rPr>
        <w:t xml:space="preserve">        \EFk{self}.keyframe\_insert(data\_path=\EFs{"location"}, frame=FRAME\_COUNT-\EFhn{6})</w:t>
      </w:r>
      <w:r>
        <w:br/>
      </w:r>
      <w:r>
        <w:br/>
      </w:r>
      <w:r>
        <w:rPr>
          <w:rStyle w:val="VerbatimChar"/>
        </w:rPr>
        <w:t xml:space="preserve">        \EFv{xTo}, \EFv{yTo} = square\_to\_world\_space(\EFk{self}.\_loc)</w:t>
      </w:r>
      <w:r>
        <w:br/>
      </w:r>
      <w:r>
        <w:rPr>
          <w:rStyle w:val="VerbatimChar"/>
        </w:rPr>
        <w:t xml:space="preserve">        \EFk{self}.\_blender\_obj.location = Vector((xTo, yTo, \EFhn{2.1}))</w:t>
      </w:r>
      <w:r>
        <w:br/>
      </w:r>
      <w:r>
        <w:rPr>
          <w:rStyle w:val="VerbatimChar"/>
        </w:rPr>
        <w:t xml:space="preserve">        \EFk{self}.keyframe\_insert(data\_path=\EFs{"location"}, frame=FRAME\_COUNT+\EFhn{3})</w:t>
      </w:r>
      <w:r>
        <w:br/>
      </w:r>
      <w:r>
        <w:br/>
      </w:r>
      <w:r>
        <w:rPr>
          <w:rStyle w:val="VerbatimChar"/>
        </w:rPr>
        <w:t xml:space="preserve">        \EFk{if} \EFk{self}.\_colour:</w:t>
      </w:r>
      <w:r>
        <w:br/>
      </w:r>
      <w:r>
        <w:rPr>
          <w:rStyle w:val="VerbatimChar"/>
        </w:rPr>
        <w:t xml:space="preserve">            \EFk{self}.\_inital\_loc += -\EFhn{16}</w:t>
      </w:r>
      <w:r>
        <w:br/>
      </w:r>
      <w:r>
        <w:rPr>
          <w:rStyle w:val="VerbatimChar"/>
        </w:rPr>
        <w:t xml:space="preserve">        \EFk{else}:</w:t>
      </w:r>
      <w:r>
        <w:br/>
      </w:r>
      <w:r>
        <w:rPr>
          <w:rStyle w:val="VerbatimChar"/>
        </w:rPr>
        <w:t xml:space="preserve">            \EFk{self}.\_inital\_loc += \EFhn{16}</w:t>
      </w:r>
      <w:r>
        <w:br/>
      </w:r>
      <w:r>
        <w:br/>
      </w:r>
      <w:r>
        <w:rPr>
          <w:rStyle w:val="VerbatimChar"/>
        </w:rPr>
        <w:t xml:space="preserve">        \EFv{xTo}, \EFv{yTo} = square\_to\_world\_space(\EFk{self}.\_inital\_loc)</w:t>
      </w:r>
      <w:r>
        <w:br/>
      </w:r>
      <w:r>
        <w:rPr>
          <w:rStyle w:val="VerbatimChar"/>
        </w:rPr>
        <w:t xml:space="preserve">        \EFk{self}.\_blender\_obj.location = Vector((xTo, yTo, \EFhn{2.1}))</w:t>
      </w:r>
      <w:r>
        <w:br/>
      </w:r>
      <w:r>
        <w:rPr>
          <w:rStyle w:val="VerbatimChar"/>
        </w:rPr>
        <w:t xml:space="preserve">        \EFk{self}.keyframe\_insert(data\_path=\EFs{"location"}, frame=FRAME\_COUNT+\EFhn{21})</w:t>
      </w:r>
      <w:r>
        <w:br/>
      </w:r>
      <w:r>
        <w:br/>
      </w:r>
      <w:r>
        <w:rPr>
          <w:rStyle w:val="VerbatimChar"/>
        </w:rPr>
        <w:t xml:space="preserve">        \EFv{xTo}, \EFv{yTo} = square\_to\_world\_space(\EFk{self}.\_inital\_loc)</w:t>
      </w:r>
      <w:r>
        <w:br/>
      </w:r>
      <w:r>
        <w:rPr>
          <w:rStyle w:val="VerbatimChar"/>
        </w:rPr>
        <w:t xml:space="preserve">        \EFk{self}.\_blender\_obj.location = Vector((xTo, yTo, \EFhn{0.1}))</w:t>
      </w:r>
      <w:r>
        <w:br/>
      </w:r>
      <w:r>
        <w:rPr>
          <w:rStyle w:val="VerbatimChar"/>
        </w:rPr>
        <w:t xml:space="preserve">        \EFk{self}.keyframe\_insert(data\_path=\EFs{"location"}, frame=FRAME\_COUNT+\EFhn{29})</w:t>
      </w:r>
      <w:r>
        <w:br/>
      </w:r>
      <w:r>
        <w:br/>
      </w:r>
      <w:r>
        <w:rPr>
          <w:rStyle w:val="VerbatimChar"/>
        </w:rPr>
        <w:t xml:space="preserve">        \EFk{return} \EFk{self}</w:t>
      </w:r>
    </w:p>
    <w:p>
      <w:pPr>
        <w:pStyle w:val="FirstParagraph"/>
      </w:pPr>
      <w:bookmarkStart w:id="184" w:name="class-src"/>
      <w:r>
        <w:t xml:space="preserve">[class-src]</w:t>
      </w:r>
      <w:bookmarkEnd w:id="184"/>
    </w:p>
    <w:bookmarkEnd w:id="1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Note that the</w:t>
      </w:r>
      <w:r>
        <w:t xml:space="preserve"> </w:t>
      </w:r>
      <w:r>
        <w:rPr>
          <w:rStyle w:val="VerbatimChar"/>
        </w:rPr>
        <w:t xml:space="preserve">Distrubution</w:t>
      </w:r>
      <w:r>
        <w:t xml:space="preserve"> </w:t>
      </w:r>
      <w:r>
        <w:t xml:space="preserve">option Blender gives is different from the</w:t>
      </w:r>
      <w:r>
        <w:t xml:space="preserve"> </w:t>
      </w:r>
      <w:r>
        <w:rPr>
          <w:rStyle w:val="VerbatimChar"/>
        </w:rPr>
        <w:t xml:space="preserve">Microfacet Distrubution Function</w:t>
      </w:r>
      <w:r>
        <w:t xml:space="preserve">, and includes both the</w:t>
      </w:r>
      <w:r>
        <w:t xml:space="preserve"> </w:t>
      </w:r>
      <w:r>
        <w:rPr>
          <w:rStyle w:val="VerbatimChar"/>
        </w:rPr>
        <w:t xml:space="preserve">MDF</w:t>
      </w:r>
      <w:r>
        <w:t xml:space="preserve"> </w:t>
      </w:r>
      <w:r>
        <w:t xml:space="preserve">and the</w:t>
      </w:r>
      <w:r>
        <w:t xml:space="preserve"> </w:t>
      </w:r>
      <w:r>
        <w:t xml:space="preserve">Shadow-masking function.</w:t>
      </w:r>
    </w:p>
  </w:footnote>
  <w:footnote w:id="5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 very interesting effect and be achieve by using the</w:t>
      </w:r>
      <w:r>
        <w:t xml:space="preserve"> </w:t>
      </w:r>
      <w:r>
        <w:rPr>
          <w:rStyle w:val="VerbatimChar"/>
        </w:rPr>
        <w:t xml:space="preserve">Camera</w:t>
      </w:r>
      <w:r>
        <w:t xml:space="preserve"> </w:t>
      </w:r>
      <w:r>
        <w:t xml:space="preserve">as the</w:t>
      </w:r>
      <w:r>
        <w:t xml:space="preserve"> </w:t>
      </w:r>
      <w:r>
        <w:t xml:space="preserve">source of the coordinates. The marble texture flows like sea foam as the camera spins.</w:t>
      </w:r>
    </w:p>
  </w:footnote>
  <w:footnote w:id="8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 buffer object is an array of unformatted memory allocated by the GPU.</w:t>
      </w:r>
    </w:p>
  </w:footnote>
  <w:footnote w:id="9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There is nothing inherently difficult about caustics, any path tracer can</w:t>
      </w:r>
      <w:r>
        <w:t xml:space="preserve"> </w:t>
      </w:r>
      <w:r>
        <w:t xml:space="preserve">render them. Instead it is a matter of convergence speed.</w:t>
      </w:r>
    </w:p>
  </w:footnote>
  <w:footnote w:id="11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Note</w:t>
      </w:r>
      <w:r>
        <w:t xml:space="preserve"> </w:t>
      </w:r>
      <w:r>
        <w:rPr>
          <w:rStyle w:val="VerbatimChar"/>
        </w:rPr>
        <w:t xml:space="preserve">div</w:t>
      </w:r>
      <w:r>
        <w:t xml:space="preserve"> </w:t>
      </w:r>
      <w:r>
        <w:t xml:space="preserve">here is integer division.</w:t>
      </w:r>
    </w:p>
  </w:footnote>
  <w:footnote w:id="13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Blender comes bundled with this version. If the system python is used</w:t>
      </w:r>
      <w:r>
        <w:t xml:space="preserve"> </w:t>
      </w:r>
      <w:r>
        <w:t xml:space="preserve">instead ensure it matches the version Blender was built with and is above</w:t>
      </w:r>
      <w:r>
        <w:t xml:space="preserve"> </w:t>
      </w:r>
      <w:r>
        <w:rPr>
          <w:rStyle w:val="VerbatimChar"/>
        </w:rPr>
        <w:t xml:space="preserve">3.7</w:t>
      </w:r>
      <w:r>
        <w:t xml:space="preserve"> </w:t>
      </w:r>
      <w:r>
        <w:t xml:space="preserve">for the</w:t>
      </w:r>
      <w:r>
        <w:t xml:space="preserve"> </w:t>
      </w:r>
      <w:r>
        <w:rPr>
          <w:rStyle w:val="VerbatimChar"/>
        </w:rPr>
        <w:t xml:space="preserve">__future__</w:t>
      </w:r>
      <w:r>
        <w:t xml:space="preserve"> </w:t>
      </w:r>
      <w:r>
        <w:t xml:space="preserve">module. Past</w:t>
      </w:r>
      <w:r>
        <w:t xml:space="preserve"> </w:t>
      </w:r>
      <w:r>
        <w:rPr>
          <w:rStyle w:val="VerbatimChar"/>
        </w:rPr>
        <w:t xml:space="preserve">3.10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__future__</w:t>
      </w:r>
      <w:r>
        <w:t xml:space="preserve"> </w:t>
      </w:r>
      <w:r>
        <w:t xml:space="preserve">module is no longer required.</w:t>
      </w:r>
    </w:p>
  </w:footnote>
  <w:footnote w:id="13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This project requires the</w:t>
      </w:r>
      <w:r>
        <w:t xml:space="preserve"> </w:t>
      </w:r>
      <w:r>
        <w:rPr>
          <w:rStyle w:val="VerbatimChar"/>
        </w:rPr>
        <w:t xml:space="preserve">Outcome</w:t>
      </w:r>
      <w:r>
        <w:t xml:space="preserve"> </w:t>
      </w:r>
      <w:r>
        <w:t xml:space="preserve">class released in</w:t>
      </w:r>
      <w:r>
        <w:t xml:space="preserve"> </w:t>
      </w:r>
      <w:r>
        <w:rPr>
          <w:rStyle w:val="VerbatimChar"/>
        </w:rPr>
        <w:t xml:space="preserve">1.5.0</w:t>
      </w:r>
    </w:p>
  </w:footnote>
  <w:footnote w:id="14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Style w:val="VerbatimChar"/>
        </w:rPr>
        <w:t xml:space="preserve">higher/lower</w:t>
      </w:r>
      <w:r>
        <w:t xml:space="preserve"> </w:t>
      </w:r>
      <w:r>
        <w:t xml:space="preserve">within files names refers to the bit-rate of the assembled images.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201">
    <w:nsid w:val="A9920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4" Target="media/rId64.png" /><Relationship Type="http://schemas.openxmlformats.org/officeDocument/2006/relationships/image" Id="rId176" Target="media/rId176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44" Target="media/rId44.png" /><Relationship Type="http://schemas.openxmlformats.org/officeDocument/2006/relationships/image" Id="rId72" Target="media/rId72.png" /><Relationship Type="http://schemas.openxmlformats.org/officeDocument/2006/relationships/image" Id="rId80" Target="media/rId80.png" /><Relationship Type="http://schemas.openxmlformats.org/officeDocument/2006/relationships/image" Id="rId111" Target="media/rId111.png" /><Relationship Type="http://schemas.openxmlformats.org/officeDocument/2006/relationships/image" Id="rId99" Target="media/rId99.png" /><Relationship Type="http://schemas.openxmlformats.org/officeDocument/2006/relationships/image" Id="rId126" Target="media/rId126.png" /><Relationship Type="http://schemas.openxmlformats.org/officeDocument/2006/relationships/image" Id="rId91" Target="media/rId91.png" /><Relationship Type="http://schemas.openxmlformats.org/officeDocument/2006/relationships/image" Id="rId46" Target="media/rId46.png" /><Relationship Type="http://schemas.openxmlformats.org/officeDocument/2006/relationships/image" Id="rId63" Target="media/rId63.png" /><Relationship Type="http://schemas.openxmlformats.org/officeDocument/2006/relationships/image" Id="rId156" Target="media/rId156.png" /><Relationship Type="http://schemas.openxmlformats.org/officeDocument/2006/relationships/image" Id="rId158" Target="media/rId158.png" /><Relationship Type="http://schemas.openxmlformats.org/officeDocument/2006/relationships/image" Id="rId160" Target="media/rId160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2" Target="media/rId152.png" /><Relationship Type="http://schemas.openxmlformats.org/officeDocument/2006/relationships/image" Id="rId154" Target="media/rId154.png" /><Relationship Type="http://schemas.openxmlformats.org/officeDocument/2006/relationships/image" Id="rId144" Target="media/rId144.png" /><Relationship Type="http://schemas.openxmlformats.org/officeDocument/2006/relationships/image" Id="rId62" Target="media/rId62.png" /><Relationship Type="http://schemas.openxmlformats.org/officeDocument/2006/relationships/image" Id="rId74" Target="media/rId74.png" /><Relationship Type="http://schemas.openxmlformats.org/officeDocument/2006/relationships/image" Id="rId73" Target="media/rId73.png" /><Relationship Type="http://schemas.openxmlformats.org/officeDocument/2006/relationships/image" Id="rId68" Target="media/rId68.png" /><Relationship Type="http://schemas.openxmlformats.org/officeDocument/2006/relationships/image" Id="rId24" Target="media/rId24.png" /><Relationship Type="http://schemas.openxmlformats.org/officeDocument/2006/relationships/image" Id="rId52" Target="media/rId52.png" /><Relationship Type="http://schemas.openxmlformats.org/officeDocument/2006/relationships/image" Id="rId38" Target="media/rId38.png" /><Relationship Type="http://schemas.openxmlformats.org/officeDocument/2006/relationships/image" Id="rId177" Target="media/rId177.jpg" /><Relationship Type="http://schemas.openxmlformats.org/officeDocument/2006/relationships/image" Id="rId29" Target="media/rId29.png" /><Relationship Type="http://schemas.openxmlformats.org/officeDocument/2006/relationships/image" Id="rId50" Target="media/rId50.png" /><Relationship Type="http://schemas.openxmlformats.org/officeDocument/2006/relationships/image" Id="rId40" Target="media/rId40.png" /><Relationship Type="http://schemas.openxmlformats.org/officeDocument/2006/relationships/image" Id="rId170" Target="media/rId170.png" /><Relationship Type="http://schemas.openxmlformats.org/officeDocument/2006/relationships/image" Id="rId174" Target="media/rId174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2" Target="media/rId172.png" /><Relationship Type="http://schemas.openxmlformats.org/officeDocument/2006/relationships/image" Id="rId162" Target="media/rId162.png" /><Relationship Type="http://schemas.openxmlformats.org/officeDocument/2006/relationships/image" Id="rId86" Target="media/rId86.png" /><Relationship Type="http://schemas.openxmlformats.org/officeDocument/2006/relationships/image" Id="rId70" Target="media/rId70.png" /><Relationship Type="http://schemas.openxmlformats.org/officeDocument/2006/relationships/image" Id="rId39" Target="media/rId39.png" /><Relationship Type="http://schemas.openxmlformats.org/officeDocument/2006/relationships/image" Id="rId90" Target="media/rId90.png" /><Relationship Type="http://schemas.openxmlformats.org/officeDocument/2006/relationships/image" Id="rId115" Target="media/rId115.png" /><Relationship Type="http://schemas.openxmlformats.org/officeDocument/2006/relationships/image" Id="rId181" Target="media/rId181.pdf" /><Relationship Type="http://schemas.openxmlformats.org/officeDocument/2006/relationships/image" Id="rId118" Target="media/rId118.pdf" /><Relationship Type="http://schemas.openxmlformats.org/officeDocument/2006/relationships/image" Id="rId34" Target="media/rId34.jpg" /><Relationship Type="http://schemas.openxmlformats.org/officeDocument/2006/relationships/image" Id="rId43" Target="media/rId43.jpg" /><Relationship Type="http://schemas.openxmlformats.org/officeDocument/2006/relationships/image" Id="rId41" Target="media/rId41.jpg" /><Relationship Type="http://schemas.openxmlformats.org/officeDocument/2006/relationships/image" Id="rId42" Target="media/rId42.jpg" /><Relationship Type="http://schemas.openxmlformats.org/officeDocument/2006/relationships/hyperlink" Id="rId33" Target="https://docs.blender.org/manual/en/2.92/addons/add_mesh/mesh_extra_objects.html" TargetMode="External" /><Relationship Type="http://schemas.openxmlformats.org/officeDocument/2006/relationships/hyperlink" Id="rId89" Target="https://docs.blender.org/manual/en/latest/render/cycles/render_settings/light_paths.html" TargetMode="External" /><Relationship Type="http://schemas.openxmlformats.org/officeDocument/2006/relationships/hyperlink" Id="rId67" Target="https://docs.blender.org/manual/en/latest/render/lights/light_object.html#power-of-lights" TargetMode="External" /><Relationship Type="http://schemas.openxmlformats.org/officeDocument/2006/relationships/hyperlink" Id="rId30" Target="https://eheitzresearch.files.wordpress.com/2015/10/multiplescatteringsmith_teaser.png" TargetMode="External" /><Relationship Type="http://schemas.openxmlformats.org/officeDocument/2006/relationships/hyperlink" Id="rId71" Target="https://en.wikipedia.org/wiki/Worley_noise" TargetMode="External" /><Relationship Type="http://schemas.openxmlformats.org/officeDocument/2006/relationships/hyperlink" Id="rId96" Target="https://github.com/Jake-Moss/blender-chess/blob/master/Videos/Marble_cycles.mp4" TargetMode="External" /><Relationship Type="http://schemas.openxmlformats.org/officeDocument/2006/relationships/hyperlink" Id="rId143" Target="https://github.com/Jake-Moss/blender-chess/blob/master/Videos/Marble_cycles_higher.mp4" TargetMode="External" /><Relationship Type="http://schemas.openxmlformats.org/officeDocument/2006/relationships/hyperlink" Id="rId142" Target="https://github.com/Jake-Moss/blender-chess/blob/master/Videos/Marble_eevee_higher.mp4" TargetMode="External" /><Relationship Type="http://schemas.openxmlformats.org/officeDocument/2006/relationships/hyperlink" Id="rId104" Target="https://github.com/Jake-Moss/blender-chess/blob/master/Videos/disco_luxcore.mp4" TargetMode="External" /><Relationship Type="http://schemas.openxmlformats.org/officeDocument/2006/relationships/hyperlink" Id="rId60" Target="https://github.com/Jake-Moss/blender-chess/blob/master/Videos/smoke.mp4" TargetMode="External" /><Relationship Type="http://schemas.openxmlformats.org/officeDocument/2006/relationships/hyperlink" Id="rId140" Target="https://github.com/Jake-Moss/blender-chess/tree/master/Videos" TargetMode="External" /><Relationship Type="http://schemas.openxmlformats.org/officeDocument/2006/relationships/hyperlink" Id="rId136" Target="https://github.com/niklasf/python-chess" TargetMode="External" /><Relationship Type="http://schemas.openxmlformats.org/officeDocument/2006/relationships/hyperlink" Id="rId102" Target="https://graphics.pixar.com/library/CausticConnections/paper.pdf" TargetMode="External" /><Relationship Type="http://schemas.openxmlformats.org/officeDocument/2006/relationships/hyperlink" Id="rId78" Target="https://luxcorerender.org/" TargetMode="External" /><Relationship Type="http://schemas.openxmlformats.org/officeDocument/2006/relationships/hyperlink" Id="rId37" Target="https://pixabay.com/service/license/" TargetMode="External" /><Relationship Type="http://schemas.openxmlformats.org/officeDocument/2006/relationships/hyperlink" Id="rId121" Target="https://python-chess.readthedocs.io/en/latest/core.html?highlight=castl#chess.Board.castling_rights" TargetMode="External" /><Relationship Type="http://schemas.openxmlformats.org/officeDocument/2006/relationships/hyperlink" Id="rId79" Target="https://wiki.blender.org/wiki/Source/Render/EEVEE/GPUPipeline" TargetMode="External" /><Relationship Type="http://schemas.openxmlformats.org/officeDocument/2006/relationships/hyperlink" Id="rId132" Target="https://www.blender.org/" TargetMode="External" /><Relationship Type="http://schemas.openxmlformats.org/officeDocument/2006/relationships/hyperlink" Id="rId27" Target="https://www.cs.cornell.edu/~srm/publications/EGSR07-btdf.pdf" TargetMode="External" /><Relationship Type="http://schemas.openxmlformats.org/officeDocument/2006/relationships/hyperlink" Id="rId83" Target="https://www.khronos.org/opengl/wiki/File:RenderingPipeline.png" TargetMode="External" /><Relationship Type="http://schemas.openxmlformats.org/officeDocument/2006/relationships/hyperlink" Id="rId134" Target="https://www.python.org/" TargetMode="External" /><Relationship Type="http://schemas.openxmlformats.org/officeDocument/2006/relationships/hyperlink" Id="rId94" Target="https://www.scratchapixel.com/lessons/3d-basic-rendering/global-illumination-path-tracing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3" Target="https://docs.blender.org/manual/en/2.92/addons/add_mesh/mesh_extra_objects.html" TargetMode="External" /><Relationship Type="http://schemas.openxmlformats.org/officeDocument/2006/relationships/hyperlink" Id="rId89" Target="https://docs.blender.org/manual/en/latest/render/cycles/render_settings/light_paths.html" TargetMode="External" /><Relationship Type="http://schemas.openxmlformats.org/officeDocument/2006/relationships/hyperlink" Id="rId67" Target="https://docs.blender.org/manual/en/latest/render/lights/light_object.html#power-of-lights" TargetMode="External" /><Relationship Type="http://schemas.openxmlformats.org/officeDocument/2006/relationships/hyperlink" Id="rId30" Target="https://eheitzresearch.files.wordpress.com/2015/10/multiplescatteringsmith_teaser.png" TargetMode="External" /><Relationship Type="http://schemas.openxmlformats.org/officeDocument/2006/relationships/hyperlink" Id="rId71" Target="https://en.wikipedia.org/wiki/Worley_noise" TargetMode="External" /><Relationship Type="http://schemas.openxmlformats.org/officeDocument/2006/relationships/hyperlink" Id="rId96" Target="https://github.com/Jake-Moss/blender-chess/blob/master/Videos/Marble_cycles.mp4" TargetMode="External" /><Relationship Type="http://schemas.openxmlformats.org/officeDocument/2006/relationships/hyperlink" Id="rId143" Target="https://github.com/Jake-Moss/blender-chess/blob/master/Videos/Marble_cycles_higher.mp4" TargetMode="External" /><Relationship Type="http://schemas.openxmlformats.org/officeDocument/2006/relationships/hyperlink" Id="rId142" Target="https://github.com/Jake-Moss/blender-chess/blob/master/Videos/Marble_eevee_higher.mp4" TargetMode="External" /><Relationship Type="http://schemas.openxmlformats.org/officeDocument/2006/relationships/hyperlink" Id="rId104" Target="https://github.com/Jake-Moss/blender-chess/blob/master/Videos/disco_luxcore.mp4" TargetMode="External" /><Relationship Type="http://schemas.openxmlformats.org/officeDocument/2006/relationships/hyperlink" Id="rId60" Target="https://github.com/Jake-Moss/blender-chess/blob/master/Videos/smoke.mp4" TargetMode="External" /><Relationship Type="http://schemas.openxmlformats.org/officeDocument/2006/relationships/hyperlink" Id="rId140" Target="https://github.com/Jake-Moss/blender-chess/tree/master/Videos" TargetMode="External" /><Relationship Type="http://schemas.openxmlformats.org/officeDocument/2006/relationships/hyperlink" Id="rId136" Target="https://github.com/niklasf/python-chess" TargetMode="External" /><Relationship Type="http://schemas.openxmlformats.org/officeDocument/2006/relationships/hyperlink" Id="rId102" Target="https://graphics.pixar.com/library/CausticConnections/paper.pdf" TargetMode="External" /><Relationship Type="http://schemas.openxmlformats.org/officeDocument/2006/relationships/hyperlink" Id="rId78" Target="https://luxcorerender.org/" TargetMode="External" /><Relationship Type="http://schemas.openxmlformats.org/officeDocument/2006/relationships/hyperlink" Id="rId37" Target="https://pixabay.com/service/license/" TargetMode="External" /><Relationship Type="http://schemas.openxmlformats.org/officeDocument/2006/relationships/hyperlink" Id="rId121" Target="https://python-chess.readthedocs.io/en/latest/core.html?highlight=castl#chess.Board.castling_rights" TargetMode="External" /><Relationship Type="http://schemas.openxmlformats.org/officeDocument/2006/relationships/hyperlink" Id="rId79" Target="https://wiki.blender.org/wiki/Source/Render/EEVEE/GPUPipeline" TargetMode="External" /><Relationship Type="http://schemas.openxmlformats.org/officeDocument/2006/relationships/hyperlink" Id="rId132" Target="https://www.blender.org/" TargetMode="External" /><Relationship Type="http://schemas.openxmlformats.org/officeDocument/2006/relationships/hyperlink" Id="rId27" Target="https://www.cs.cornell.edu/~srm/publications/EGSR07-btdf.pdf" TargetMode="External" /><Relationship Type="http://schemas.openxmlformats.org/officeDocument/2006/relationships/hyperlink" Id="rId83" Target="https://www.khronos.org/opengl/wiki/File:RenderingPipeline.png" TargetMode="External" /><Relationship Type="http://schemas.openxmlformats.org/officeDocument/2006/relationships/hyperlink" Id="rId134" Target="https://www.python.org/" TargetMode="External" /><Relationship Type="http://schemas.openxmlformats.org/officeDocument/2006/relationships/hyperlink" Id="rId94" Target="https://www.scratchapixel.com/lessons/3d-basic-rendering/global-illumination-path-tracin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Chess game animation in blender</dc:title>
  <dc:creator>Jake Moss - s46409665</dc:creator>
  <cp:keywords/>
  <dcterms:created xsi:type="dcterms:W3CDTF">2021-06-09T00:00:22Z</dcterms:created>
  <dcterms:modified xsi:type="dcterms:W3CDTF">2021-06-09T00:00:22Z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date">
    <vt:lpwstr/>
  </property>
</Properties>
</file>